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B6D" w:rsidRPr="008D3B6D" w:rsidRDefault="008D3B6D" w:rsidP="008D3B6D">
      <w:pPr>
        <w:ind w:firstLine="284"/>
        <w:jc w:val="center"/>
        <w:rPr>
          <w:rFonts w:cs="B Nazanin"/>
          <w:b/>
          <w:bCs/>
          <w:sz w:val="26"/>
          <w:szCs w:val="26"/>
          <w:rtl/>
          <w:lang w:bidi="fa-IR"/>
        </w:rPr>
      </w:pPr>
      <w:bookmarkStart w:id="0" w:name="_GoBack"/>
      <w:r w:rsidRPr="008D3B6D">
        <w:rPr>
          <w:rFonts w:cs="B Nazanin" w:hint="cs"/>
          <w:b/>
          <w:bCs/>
          <w:sz w:val="26"/>
          <w:szCs w:val="26"/>
          <w:rtl/>
          <w:lang w:bidi="fa-IR"/>
        </w:rPr>
        <w:t>نقش مدیریت دانش در کارآفرینی سازمانی اعضای هیأت علمی کشاورزی استان سیستان و بلوچستان</w:t>
      </w:r>
    </w:p>
    <w:bookmarkEnd w:id="0"/>
    <w:p w:rsidR="008D3B6D" w:rsidRDefault="008D3B6D" w:rsidP="008D3B6D">
      <w:pPr>
        <w:jc w:val="both"/>
        <w:rPr>
          <w:rFonts w:cs="B Zar"/>
          <w:b/>
          <w:bCs/>
          <w:szCs w:val="26"/>
          <w:rtl/>
          <w:lang w:bidi="fa-IR"/>
        </w:rPr>
      </w:pPr>
    </w:p>
    <w:p w:rsidR="008D3B6D" w:rsidRPr="008D3B6D" w:rsidRDefault="008D3B6D" w:rsidP="008D3B6D">
      <w:pPr>
        <w:jc w:val="both"/>
        <w:rPr>
          <w:rFonts w:cs="B Nazanin"/>
          <w:b/>
          <w:bCs/>
          <w:szCs w:val="26"/>
          <w:rtl/>
          <w:lang w:bidi="fa-IR"/>
        </w:rPr>
      </w:pPr>
      <w:r w:rsidRPr="008D3B6D">
        <w:rPr>
          <w:rFonts w:cs="B Nazanin" w:hint="cs"/>
          <w:b/>
          <w:bCs/>
          <w:szCs w:val="26"/>
          <w:rtl/>
          <w:lang w:bidi="fa-IR"/>
        </w:rPr>
        <w:t>چکیده</w:t>
      </w:r>
    </w:p>
    <w:p w:rsidR="008D3B6D" w:rsidRPr="008D3B6D" w:rsidRDefault="008D3B6D" w:rsidP="008D3B6D">
      <w:pPr>
        <w:ind w:firstLine="284"/>
        <w:jc w:val="both"/>
        <w:rPr>
          <w:rFonts w:cs="B Nazanin"/>
          <w:rtl/>
          <w:lang w:bidi="fa-IR"/>
        </w:rPr>
      </w:pPr>
      <w:r w:rsidRPr="008D3B6D">
        <w:rPr>
          <w:rFonts w:cs="B Nazanin" w:hint="cs"/>
          <w:rtl/>
          <w:lang w:bidi="fa-IR"/>
        </w:rPr>
        <w:t>دردهه</w:t>
      </w:r>
      <w:r w:rsidRPr="008D3B6D">
        <w:rPr>
          <w:rFonts w:cs="B Nazanin" w:hint="cs"/>
          <w:rtl/>
          <w:lang w:bidi="fa-IR"/>
        </w:rPr>
        <w:softHyphen/>
        <w:t>های اخیر، مدیریت دانش و کارآفرینی سازمانی به دو معیار مهم برای ارزیابی توفیق سازمانی تبدیل شده</w:t>
      </w:r>
      <w:r w:rsidRPr="008D3B6D">
        <w:rPr>
          <w:rFonts w:cs="B Nazanin"/>
          <w:rtl/>
          <w:lang w:bidi="fa-IR"/>
        </w:rPr>
        <w:softHyphen/>
      </w:r>
      <w:r w:rsidRPr="008D3B6D">
        <w:rPr>
          <w:rFonts w:cs="B Nazanin" w:hint="cs"/>
          <w:rtl/>
          <w:lang w:bidi="fa-IR"/>
        </w:rPr>
        <w:t>اند. این موضوع خصوصاً در سازمانی نظیر دانشگاه</w:t>
      </w:r>
      <w:r w:rsidRPr="008D3B6D">
        <w:rPr>
          <w:rFonts w:cs="B Nazanin" w:hint="cs"/>
          <w:rtl/>
          <w:lang w:bidi="fa-IR"/>
        </w:rPr>
        <w:softHyphen/>
        <w:t>، به لحاظ جایگاه ویژه</w:t>
      </w:r>
      <w:r w:rsidRPr="008D3B6D">
        <w:rPr>
          <w:rFonts w:cs="B Nazanin" w:hint="cs"/>
          <w:rtl/>
          <w:lang w:bidi="fa-IR"/>
        </w:rPr>
        <w:softHyphen/>
        <w:t xml:space="preserve">ای که در توسعۀ اقتصادی، فرهنگی، اجتماعی و سیاسی دارد از اهمیت دوچندانی برخوردار است. لذا، پژوهش حاضر با هدف بررسی نقش مدیریت دانش در کارآفرینی سازمانی اعضای هیأت علمی کشاورزی استان سیستان و بلوچستان انجام شد. جامعۀ‏ آماری این پژوهش شامل؛ 132 نفر از </w:t>
      </w:r>
      <w:r w:rsidRPr="008D3B6D">
        <w:rPr>
          <w:rFonts w:cs="B Nazanin" w:hint="cs"/>
          <w:b/>
          <w:rtl/>
          <w:lang w:bidi="fa-IR"/>
        </w:rPr>
        <w:t>اعضای هیأت علمی کشاورزی دانشگاه</w:t>
      </w:r>
      <w:r w:rsidRPr="008D3B6D">
        <w:rPr>
          <w:rFonts w:cs="B Nazanin" w:hint="cs"/>
          <w:b/>
          <w:rtl/>
          <w:lang w:bidi="fa-IR"/>
        </w:rPr>
        <w:softHyphen/>
        <w:t>ها و مؤسسات آموزش عالی استان سیستان بلوچستان</w:t>
      </w:r>
      <w:r w:rsidRPr="008D3B6D">
        <w:rPr>
          <w:rFonts w:cs="B Nazanin" w:hint="cs"/>
          <w:rtl/>
          <w:lang w:bidi="fa-IR"/>
        </w:rPr>
        <w:t xml:space="preserve"> بود که با استفاده از </w:t>
      </w:r>
      <w:r w:rsidRPr="008D3B6D">
        <w:rPr>
          <w:rFonts w:cs="B Nazanin" w:hint="cs"/>
          <w:b/>
          <w:rtl/>
          <w:lang w:bidi="fa-IR"/>
        </w:rPr>
        <w:t>جدول نمونه</w:t>
      </w:r>
      <w:r w:rsidRPr="008D3B6D">
        <w:rPr>
          <w:rFonts w:cs="B Nazanin" w:hint="cs"/>
          <w:b/>
          <w:rtl/>
          <w:lang w:bidi="fa-IR"/>
        </w:rPr>
        <w:softHyphen/>
        <w:t>گیری کرجسی و مورگان</w:t>
      </w:r>
      <w:r w:rsidRPr="008D3B6D">
        <w:rPr>
          <w:rFonts w:cs="B Nazanin" w:hint="cs"/>
          <w:rtl/>
          <w:lang w:bidi="fa-IR"/>
        </w:rPr>
        <w:t xml:space="preserve"> تعداد 100 نفر از آنان به روش </w:t>
      </w:r>
      <w:r w:rsidRPr="008D3B6D">
        <w:rPr>
          <w:rFonts w:cs="B Nazanin" w:hint="cs"/>
          <w:b/>
          <w:rtl/>
          <w:lang w:bidi="fa-IR"/>
        </w:rPr>
        <w:t>نمونه</w:t>
      </w:r>
      <w:r w:rsidRPr="008D3B6D">
        <w:rPr>
          <w:rFonts w:cs="B Nazanin" w:hint="cs"/>
          <w:b/>
          <w:rtl/>
          <w:lang w:bidi="fa-IR"/>
        </w:rPr>
        <w:softHyphen/>
        <w:t>گیری طبقه</w:t>
      </w:r>
      <w:r w:rsidRPr="008D3B6D">
        <w:rPr>
          <w:rFonts w:cs="B Nazanin" w:hint="cs"/>
          <w:b/>
          <w:rtl/>
          <w:lang w:bidi="fa-IR"/>
        </w:rPr>
        <w:softHyphen/>
        <w:t xml:space="preserve">ای تصادفی با انتساب متناسب </w:t>
      </w:r>
      <w:r w:rsidRPr="008D3B6D">
        <w:rPr>
          <w:rFonts w:cs="B Nazanin" w:hint="cs"/>
          <w:rtl/>
          <w:lang w:bidi="fa-IR"/>
        </w:rPr>
        <w:t xml:space="preserve">برای مطالعه انتخاب شدند. ابزار اصلی پژوهش پرسشنامه‏ای بود که روایی آن توسط نظرسنجی از متخصصان و پایایی آن با محاسبۀ ضریب آلفای کرونباخ تأیید شد. به‏منظور تجزیه و تحلیل داده‏ها در دو بخش آمار توصیفی (فراوانی، درصد، کمینه، بیشینه، میانگین و انحراف معیار) و آمار استنباطی (تحلیل همبستگی و تحلیل رگرسیون) از نرم‏افزار </w:t>
      </w:r>
      <w:r w:rsidRPr="002A4C0D">
        <w:rPr>
          <w:rFonts w:asciiTheme="majorBidi" w:hAnsiTheme="majorBidi" w:cs="B Nazanin"/>
          <w:sz w:val="20"/>
          <w:szCs w:val="20"/>
          <w:lang w:bidi="fa-IR"/>
        </w:rPr>
        <w:t>SPSS</w:t>
      </w:r>
      <w:r w:rsidRPr="002A4C0D">
        <w:rPr>
          <w:rFonts w:asciiTheme="majorBidi" w:hAnsiTheme="majorBidi" w:cs="B Nazanin"/>
          <w:sz w:val="20"/>
          <w:szCs w:val="20"/>
          <w:vertAlign w:val="subscript"/>
          <w:lang w:bidi="fa-IR"/>
        </w:rPr>
        <w:t>Win23</w:t>
      </w:r>
      <w:r w:rsidRPr="008D3B6D">
        <w:rPr>
          <w:rFonts w:cs="B Nazanin" w:hint="cs"/>
          <w:vertAlign w:val="subscript"/>
          <w:rtl/>
          <w:lang w:bidi="fa-IR"/>
        </w:rPr>
        <w:t xml:space="preserve"> </w:t>
      </w:r>
      <w:r w:rsidRPr="008D3B6D">
        <w:rPr>
          <w:rFonts w:cs="B Nazanin" w:hint="cs"/>
          <w:rtl/>
          <w:lang w:bidi="fa-IR"/>
        </w:rPr>
        <w:t xml:space="preserve"> استفاده شد. بر پایه نتایج تحلیل رگرسیون چندگانه به شیوۀ گام به گام، از میان مؤلفه‏های مدیریت دانش، سه مؤلفۀ خلق دانش، کاربرد دانش و انتشار دانش پیش‏بینی‏کننده‏های اصلی ‏تغییرات واریانس کارآفرینی سازمانی در میان</w:t>
      </w:r>
      <w:r w:rsidRPr="008D3B6D">
        <w:rPr>
          <w:rFonts w:cs="B Nazanin" w:hint="cs"/>
          <w:b/>
          <w:bCs/>
          <w:rtl/>
          <w:lang w:bidi="fa-IR"/>
        </w:rPr>
        <w:t xml:space="preserve"> </w:t>
      </w:r>
      <w:r w:rsidRPr="008D3B6D">
        <w:rPr>
          <w:rFonts w:cs="B Nazanin" w:hint="cs"/>
          <w:rtl/>
          <w:lang w:bidi="fa-IR"/>
        </w:rPr>
        <w:t>اعضای هیأت علمی کشاورزی استان سیستان و بلوچستان بودند. نتایج این بررسی دستاوردهای مهمی برای وزارت علوم، رؤسای دانشگاه</w:t>
      </w:r>
      <w:r w:rsidRPr="008D3B6D">
        <w:rPr>
          <w:rFonts w:cs="B Nazanin" w:hint="cs"/>
          <w:rtl/>
          <w:lang w:bidi="fa-IR"/>
        </w:rPr>
        <w:softHyphen/>
        <w:t>ها و مدیران گروه</w:t>
      </w:r>
      <w:r w:rsidRPr="008D3B6D">
        <w:rPr>
          <w:rFonts w:cs="B Nazanin" w:hint="cs"/>
          <w:rtl/>
          <w:lang w:bidi="fa-IR"/>
        </w:rPr>
        <w:softHyphen/>
        <w:t xml:space="preserve">های آموزشی در جهت ارتقای کارآفرینی سازمانی در میان اعضای هیأت علمی کشاورزی دارد. </w:t>
      </w:r>
    </w:p>
    <w:p w:rsidR="008D3B6D" w:rsidRPr="008D3B6D" w:rsidRDefault="008D3B6D" w:rsidP="008D3B6D">
      <w:pPr>
        <w:jc w:val="both"/>
        <w:rPr>
          <w:rFonts w:cs="B Nazanin"/>
          <w:szCs w:val="26"/>
          <w:rtl/>
          <w:lang w:bidi="fa-IR"/>
        </w:rPr>
      </w:pPr>
      <w:r w:rsidRPr="008D3B6D">
        <w:rPr>
          <w:rFonts w:cs="B Nazanin" w:hint="cs"/>
          <w:b/>
          <w:bCs/>
          <w:sz w:val="26"/>
          <w:szCs w:val="26"/>
          <w:rtl/>
          <w:lang w:bidi="fa-IR"/>
        </w:rPr>
        <w:t>واژه</w:t>
      </w:r>
      <w:r w:rsidRPr="008D3B6D">
        <w:rPr>
          <w:rFonts w:cs="B Nazanin"/>
          <w:b/>
          <w:bCs/>
          <w:sz w:val="26"/>
          <w:szCs w:val="26"/>
          <w:rtl/>
          <w:lang w:bidi="fa-IR"/>
        </w:rPr>
        <w:softHyphen/>
      </w:r>
      <w:r w:rsidRPr="008D3B6D">
        <w:rPr>
          <w:rFonts w:cs="B Nazanin" w:hint="cs"/>
          <w:b/>
          <w:bCs/>
          <w:sz w:val="26"/>
          <w:szCs w:val="26"/>
          <w:rtl/>
          <w:lang w:bidi="fa-IR"/>
        </w:rPr>
        <w:t>های کلیدی:</w:t>
      </w:r>
      <w:r w:rsidRPr="008D3B6D">
        <w:rPr>
          <w:rFonts w:cs="B Nazanin" w:hint="cs"/>
          <w:sz w:val="22"/>
          <w:rtl/>
          <w:lang w:bidi="fa-IR"/>
        </w:rPr>
        <w:t xml:space="preserve"> کارآفرینی، کارآفرینی سازمانی، مدیریت دانش، اعضای هیأت علمی کشاورزی</w:t>
      </w:r>
    </w:p>
    <w:p w:rsidR="008D3B6D" w:rsidRPr="00161FB0" w:rsidRDefault="008D3B6D" w:rsidP="008D3B6D">
      <w:pPr>
        <w:jc w:val="both"/>
        <w:rPr>
          <w:rFonts w:cs="B Zar"/>
          <w:szCs w:val="26"/>
          <w:rtl/>
          <w:lang w:bidi="fa-IR"/>
        </w:rPr>
      </w:pPr>
    </w:p>
    <w:p w:rsidR="008D3B6D" w:rsidRPr="008D3B6D" w:rsidRDefault="008D3B6D" w:rsidP="008D3B6D">
      <w:pPr>
        <w:jc w:val="both"/>
        <w:rPr>
          <w:rFonts w:cs="B Nazanin"/>
          <w:b/>
          <w:bCs/>
          <w:szCs w:val="26"/>
          <w:rtl/>
          <w:lang w:bidi="fa-IR"/>
        </w:rPr>
      </w:pPr>
      <w:r w:rsidRPr="008D3B6D">
        <w:rPr>
          <w:rFonts w:cs="B Nazanin" w:hint="cs"/>
          <w:b/>
          <w:bCs/>
          <w:szCs w:val="26"/>
          <w:rtl/>
          <w:lang w:bidi="fa-IR"/>
        </w:rPr>
        <w:t>مقدمه</w:t>
      </w:r>
    </w:p>
    <w:p w:rsidR="008D3B6D" w:rsidRPr="008D3B6D" w:rsidRDefault="008D3B6D" w:rsidP="008D3B6D">
      <w:pPr>
        <w:ind w:firstLine="284"/>
        <w:jc w:val="both"/>
        <w:rPr>
          <w:rFonts w:cs="B Nazanin"/>
          <w:rtl/>
        </w:rPr>
      </w:pPr>
      <w:r w:rsidRPr="008D3B6D">
        <w:rPr>
          <w:rFonts w:cs="B Nazanin" w:hint="cs"/>
          <w:rtl/>
        </w:rPr>
        <w:t>در</w:t>
      </w:r>
      <w:r w:rsidRPr="008D3B6D">
        <w:rPr>
          <w:rFonts w:cs="B Nazanin"/>
        </w:rPr>
        <w:t xml:space="preserve"> </w:t>
      </w:r>
      <w:r w:rsidRPr="008D3B6D">
        <w:rPr>
          <w:rFonts w:cs="B Nazanin" w:hint="cs"/>
          <w:rtl/>
        </w:rPr>
        <w:t>سال</w:t>
      </w:r>
      <w:r w:rsidRPr="008D3B6D">
        <w:rPr>
          <w:rFonts w:cs="B Nazanin" w:hint="cs"/>
          <w:rtl/>
        </w:rPr>
        <w:softHyphen/>
        <w:t>هاي</w:t>
      </w:r>
      <w:r w:rsidRPr="008D3B6D">
        <w:rPr>
          <w:rFonts w:cs="B Nazanin"/>
        </w:rPr>
        <w:t xml:space="preserve"> </w:t>
      </w:r>
      <w:r w:rsidRPr="008D3B6D">
        <w:rPr>
          <w:rFonts w:cs="B Nazanin" w:hint="cs"/>
          <w:rtl/>
        </w:rPr>
        <w:t>اخير</w:t>
      </w:r>
      <w:r w:rsidRPr="008D3B6D">
        <w:rPr>
          <w:rFonts w:cs="B Nazanin"/>
        </w:rPr>
        <w:t xml:space="preserve"> </w:t>
      </w:r>
      <w:r w:rsidRPr="008D3B6D">
        <w:rPr>
          <w:rFonts w:cs="B Nazanin" w:hint="cs"/>
          <w:rtl/>
        </w:rPr>
        <w:t>بسياري</w:t>
      </w:r>
      <w:r w:rsidRPr="008D3B6D">
        <w:rPr>
          <w:rFonts w:cs="B Nazanin"/>
        </w:rPr>
        <w:t xml:space="preserve"> </w:t>
      </w:r>
      <w:r w:rsidRPr="008D3B6D">
        <w:rPr>
          <w:rFonts w:cs="B Nazanin" w:hint="cs"/>
          <w:rtl/>
        </w:rPr>
        <w:t>از</w:t>
      </w:r>
      <w:r w:rsidRPr="008D3B6D">
        <w:rPr>
          <w:rFonts w:cs="B Nazanin"/>
        </w:rPr>
        <w:t xml:space="preserve"> </w:t>
      </w:r>
      <w:r w:rsidRPr="008D3B6D">
        <w:rPr>
          <w:rFonts w:cs="B Nazanin" w:hint="cs"/>
          <w:rtl/>
        </w:rPr>
        <w:t>پژوهشگران،</w:t>
      </w:r>
      <w:r w:rsidRPr="008D3B6D">
        <w:rPr>
          <w:rFonts w:cs="B Nazanin"/>
        </w:rPr>
        <w:t xml:space="preserve"> </w:t>
      </w:r>
      <w:r w:rsidRPr="008D3B6D">
        <w:rPr>
          <w:rFonts w:cs="B Nazanin" w:hint="cs"/>
          <w:rtl/>
        </w:rPr>
        <w:t>راهكارهاي</w:t>
      </w:r>
      <w:r w:rsidRPr="008D3B6D">
        <w:rPr>
          <w:rFonts w:cs="B Nazanin"/>
        </w:rPr>
        <w:t xml:space="preserve"> </w:t>
      </w:r>
      <w:r w:rsidRPr="008D3B6D">
        <w:rPr>
          <w:rFonts w:cs="B Nazanin" w:hint="cs"/>
          <w:rtl/>
        </w:rPr>
        <w:t>تحول</w:t>
      </w:r>
      <w:r w:rsidRPr="008D3B6D">
        <w:rPr>
          <w:rFonts w:cs="B Nazanin" w:hint="cs"/>
          <w:rtl/>
        </w:rPr>
        <w:softHyphen/>
        <w:t>گرايانه</w:t>
      </w:r>
      <w:r w:rsidRPr="008D3B6D">
        <w:rPr>
          <w:rFonts w:cs="B Nazanin" w:hint="cs"/>
          <w:rtl/>
        </w:rPr>
        <w:softHyphen/>
        <w:t>اي</w:t>
      </w:r>
      <w:r w:rsidRPr="008D3B6D">
        <w:rPr>
          <w:rFonts w:cs="B Nazanin"/>
        </w:rPr>
        <w:t xml:space="preserve"> </w:t>
      </w:r>
      <w:r w:rsidRPr="008D3B6D">
        <w:rPr>
          <w:rFonts w:cs="B Nazanin" w:hint="cs"/>
          <w:rtl/>
        </w:rPr>
        <w:t>را</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سازمان</w:t>
      </w:r>
      <w:r w:rsidRPr="008D3B6D">
        <w:rPr>
          <w:rFonts w:cs="B Nazanin" w:hint="cs"/>
          <w:rtl/>
        </w:rPr>
        <w:softHyphen/>
        <w:t>هاي</w:t>
      </w:r>
      <w:r w:rsidRPr="008D3B6D">
        <w:rPr>
          <w:rFonts w:cs="B Nazanin"/>
        </w:rPr>
        <w:t xml:space="preserve"> </w:t>
      </w:r>
      <w:r w:rsidRPr="008D3B6D">
        <w:rPr>
          <w:rFonts w:cs="B Nazanin" w:hint="cs"/>
          <w:rtl/>
        </w:rPr>
        <w:t>دولتي پيشنهاد</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چارچوب</w:t>
      </w:r>
      <w:r w:rsidRPr="008D3B6D">
        <w:rPr>
          <w:rFonts w:cs="B Nazanin"/>
        </w:rPr>
        <w:t xml:space="preserve"> </w:t>
      </w:r>
      <w:r w:rsidRPr="008D3B6D">
        <w:rPr>
          <w:rFonts w:cs="B Nazanin" w:hint="cs"/>
          <w:rtl/>
        </w:rPr>
        <w:t>جديدي</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نام «دولت</w:t>
      </w:r>
      <w:r w:rsidRPr="008D3B6D">
        <w:rPr>
          <w:rFonts w:cs="B Nazanin"/>
        </w:rPr>
        <w:t xml:space="preserve"> </w:t>
      </w:r>
      <w:r w:rsidRPr="008D3B6D">
        <w:rPr>
          <w:rFonts w:cs="B Nazanin" w:hint="cs"/>
          <w:rtl/>
        </w:rPr>
        <w:t>كارآفرين»</w:t>
      </w:r>
      <w:r w:rsidRPr="008D3B6D">
        <w:rPr>
          <w:rFonts w:cs="B Nazanin" w:hint="cs"/>
          <w:rtl/>
          <w:lang w:bidi="fa-IR"/>
        </w:rPr>
        <w:t xml:space="preserve"> </w:t>
      </w:r>
      <w:r w:rsidRPr="008D3B6D">
        <w:rPr>
          <w:rFonts w:cs="B Nazanin" w:hint="cs"/>
          <w:rtl/>
        </w:rPr>
        <w:t>را</w:t>
      </w:r>
      <w:r w:rsidRPr="008D3B6D">
        <w:rPr>
          <w:rFonts w:cs="B Nazanin"/>
        </w:rPr>
        <w:t xml:space="preserve"> </w:t>
      </w:r>
      <w:r w:rsidRPr="008D3B6D">
        <w:rPr>
          <w:rFonts w:cs="B Nazanin" w:hint="cs"/>
          <w:rtl/>
          <w:lang w:bidi="fa-IR"/>
        </w:rPr>
        <w:t xml:space="preserve">به عنوان </w:t>
      </w:r>
      <w:r w:rsidRPr="008D3B6D">
        <w:rPr>
          <w:rFonts w:cs="B Nazanin" w:hint="cs"/>
          <w:rtl/>
        </w:rPr>
        <w:t>محور</w:t>
      </w:r>
      <w:r w:rsidRPr="008D3B6D">
        <w:rPr>
          <w:rFonts w:cs="B Nazanin"/>
        </w:rPr>
        <w:t xml:space="preserve"> </w:t>
      </w:r>
      <w:r w:rsidRPr="008D3B6D">
        <w:rPr>
          <w:rFonts w:cs="B Nazanin" w:hint="cs"/>
          <w:rtl/>
        </w:rPr>
        <w:t>اصلي</w:t>
      </w:r>
      <w:r w:rsidRPr="008D3B6D">
        <w:rPr>
          <w:rFonts w:cs="B Nazanin"/>
        </w:rPr>
        <w:t xml:space="preserve"> </w:t>
      </w:r>
      <w:r w:rsidRPr="008D3B6D">
        <w:rPr>
          <w:rFonts w:cs="B Nazanin" w:hint="cs"/>
          <w:rtl/>
        </w:rPr>
        <w:t>مديريت</w:t>
      </w:r>
      <w:r w:rsidRPr="008D3B6D">
        <w:rPr>
          <w:rFonts w:cs="B Nazanin"/>
        </w:rPr>
        <w:t xml:space="preserve"> </w:t>
      </w:r>
      <w:r w:rsidRPr="008D3B6D">
        <w:rPr>
          <w:rFonts w:cs="B Nazanin" w:hint="cs"/>
          <w:rtl/>
        </w:rPr>
        <w:t>نوين</w:t>
      </w:r>
      <w:r w:rsidRPr="008D3B6D">
        <w:rPr>
          <w:rFonts w:cs="B Nazanin"/>
        </w:rPr>
        <w:t xml:space="preserve"> </w:t>
      </w:r>
      <w:r w:rsidRPr="008D3B6D">
        <w:rPr>
          <w:rFonts w:cs="B Nazanin" w:hint="cs"/>
          <w:rtl/>
        </w:rPr>
        <w:t>دولتي</w:t>
      </w:r>
      <w:r w:rsidRPr="008D3B6D">
        <w:rPr>
          <w:rFonts w:cs="B Nazanin"/>
        </w:rPr>
        <w:t xml:space="preserve"> </w:t>
      </w:r>
      <w:r w:rsidRPr="008D3B6D">
        <w:rPr>
          <w:rFonts w:cs="B Nazanin" w:hint="cs"/>
          <w:rtl/>
        </w:rPr>
        <w:t>مطرح</w:t>
      </w:r>
      <w:r w:rsidRPr="008D3B6D">
        <w:rPr>
          <w:rFonts w:cs="B Nazanin"/>
        </w:rPr>
        <w:t xml:space="preserve"> </w:t>
      </w:r>
      <w:r w:rsidRPr="008D3B6D">
        <w:rPr>
          <w:rFonts w:cs="B Nazanin" w:hint="cs"/>
          <w:rtl/>
        </w:rPr>
        <w:t>نموده</w:t>
      </w:r>
      <w:r w:rsidRPr="008D3B6D">
        <w:rPr>
          <w:rFonts w:cs="B Nazanin" w:hint="cs"/>
          <w:rtl/>
        </w:rPr>
        <w:softHyphen/>
        <w:t>اند</w:t>
      </w:r>
      <w:r w:rsidRPr="008D3B6D">
        <w:rPr>
          <w:rFonts w:cs="B Nazanin"/>
        </w:rPr>
        <w:t xml:space="preserve"> </w:t>
      </w:r>
      <w:r w:rsidRPr="008D3B6D">
        <w:rPr>
          <w:rFonts w:cs="B Nazanin" w:hint="cs"/>
          <w:rtl/>
        </w:rPr>
        <w:t>و معتقدند که این چارچوب</w:t>
      </w:r>
      <w:r w:rsidRPr="008D3B6D">
        <w:rPr>
          <w:rFonts w:cs="B Nazanin"/>
        </w:rPr>
        <w:t xml:space="preserve"> </w:t>
      </w:r>
      <w:r w:rsidRPr="008D3B6D">
        <w:rPr>
          <w:rFonts w:cs="B Nazanin" w:hint="cs"/>
          <w:rtl/>
        </w:rPr>
        <w:t>مي</w:t>
      </w:r>
      <w:r w:rsidRPr="008D3B6D">
        <w:rPr>
          <w:rFonts w:cs="B Nazanin"/>
        </w:rPr>
        <w:softHyphen/>
      </w:r>
      <w:r w:rsidRPr="008D3B6D">
        <w:rPr>
          <w:rFonts w:cs="B Nazanin" w:hint="cs"/>
          <w:rtl/>
        </w:rPr>
        <w:t>تواند</w:t>
      </w:r>
      <w:r w:rsidRPr="008D3B6D">
        <w:rPr>
          <w:rFonts w:cs="B Nazanin"/>
        </w:rPr>
        <w:t xml:space="preserve"> </w:t>
      </w:r>
      <w:r w:rsidRPr="008D3B6D">
        <w:rPr>
          <w:rFonts w:cs="B Nazanin" w:hint="cs"/>
          <w:rtl/>
        </w:rPr>
        <w:t>سازمان</w:t>
      </w:r>
      <w:r w:rsidRPr="008D3B6D">
        <w:rPr>
          <w:rFonts w:cs="B Nazanin" w:hint="cs"/>
          <w:rtl/>
        </w:rPr>
        <w:softHyphen/>
        <w:t>های</w:t>
      </w:r>
      <w:r w:rsidRPr="008D3B6D">
        <w:rPr>
          <w:rFonts w:cs="B Nazanin"/>
        </w:rPr>
        <w:t xml:space="preserve"> </w:t>
      </w:r>
      <w:r w:rsidRPr="008D3B6D">
        <w:rPr>
          <w:rFonts w:cs="B Nazanin" w:hint="cs"/>
          <w:rtl/>
        </w:rPr>
        <w:t>دولتي</w:t>
      </w:r>
      <w:r w:rsidRPr="008D3B6D">
        <w:rPr>
          <w:rFonts w:cs="B Nazanin"/>
        </w:rPr>
        <w:t xml:space="preserve"> </w:t>
      </w:r>
      <w:r w:rsidRPr="008D3B6D">
        <w:rPr>
          <w:rFonts w:cs="B Nazanin" w:hint="cs"/>
          <w:rtl/>
        </w:rPr>
        <w:t>را</w:t>
      </w:r>
      <w:r w:rsidRPr="008D3B6D">
        <w:rPr>
          <w:rFonts w:cs="B Nazanin"/>
        </w:rPr>
        <w:t xml:space="preserve"> </w:t>
      </w:r>
      <w:r w:rsidRPr="008D3B6D">
        <w:rPr>
          <w:rFonts w:cs="B Nazanin" w:hint="cs"/>
          <w:rtl/>
        </w:rPr>
        <w:t>اثربخش</w:t>
      </w:r>
      <w:r w:rsidRPr="008D3B6D">
        <w:rPr>
          <w:rFonts w:cs="B Nazanin" w:hint="cs"/>
          <w:rtl/>
        </w:rPr>
        <w:softHyphen/>
        <w:t>تر</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پاسخگوتر</w:t>
      </w:r>
      <w:r w:rsidRPr="008D3B6D">
        <w:rPr>
          <w:rFonts w:cs="B Nazanin"/>
        </w:rPr>
        <w:t xml:space="preserve"> </w:t>
      </w:r>
      <w:r w:rsidRPr="008D3B6D">
        <w:rPr>
          <w:rFonts w:cs="B Nazanin" w:hint="cs"/>
          <w:rtl/>
        </w:rPr>
        <w:t>سازد (سالاريان</w:t>
      </w:r>
      <w:r w:rsidRPr="008D3B6D">
        <w:rPr>
          <w:rFonts w:cs="B Nazanin" w:hint="cs"/>
          <w:rtl/>
        </w:rPr>
        <w:softHyphen/>
        <w:t>زاده</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همكاران، 1390).</w:t>
      </w:r>
      <w:r w:rsidRPr="008D3B6D">
        <w:rPr>
          <w:rFonts w:ascii="BMitra" w:cs="B Nazanin" w:hint="cs"/>
          <w:rtl/>
        </w:rPr>
        <w:t xml:space="preserve"> در این میان، وقوع تغييرات</w:t>
      </w:r>
      <w:r w:rsidRPr="008D3B6D">
        <w:rPr>
          <w:rFonts w:ascii="BMitra" w:cs="B Nazanin"/>
        </w:rPr>
        <w:t xml:space="preserve"> </w:t>
      </w:r>
      <w:r w:rsidRPr="008D3B6D">
        <w:rPr>
          <w:rFonts w:ascii="BMitra" w:cs="B Nazanin" w:hint="cs"/>
          <w:rtl/>
        </w:rPr>
        <w:t>سريع</w:t>
      </w:r>
      <w:r w:rsidRPr="008D3B6D">
        <w:rPr>
          <w:rFonts w:ascii="BMitra" w:cs="B Nazanin"/>
        </w:rPr>
        <w:t xml:space="preserve"> </w:t>
      </w:r>
      <w:r w:rsidRPr="008D3B6D">
        <w:rPr>
          <w:rFonts w:ascii="BMitra" w:cs="B Nazanin" w:hint="cs"/>
          <w:rtl/>
        </w:rPr>
        <w:t>محيطي، آموزش عالی را با</w:t>
      </w:r>
      <w:r w:rsidRPr="008D3B6D">
        <w:rPr>
          <w:rFonts w:ascii="BMitra" w:cs="B Nazanin"/>
        </w:rPr>
        <w:t xml:space="preserve"> </w:t>
      </w:r>
      <w:r w:rsidRPr="008D3B6D">
        <w:rPr>
          <w:rFonts w:ascii="BMitra" w:cs="B Nazanin" w:hint="cs"/>
          <w:rtl/>
        </w:rPr>
        <w:t>شرايط</w:t>
      </w:r>
      <w:r w:rsidRPr="008D3B6D">
        <w:rPr>
          <w:rFonts w:ascii="BMitra" w:cs="B Nazanin"/>
        </w:rPr>
        <w:t xml:space="preserve"> </w:t>
      </w:r>
      <w:r w:rsidRPr="008D3B6D">
        <w:rPr>
          <w:rFonts w:ascii="BMitra" w:cs="B Nazanin" w:hint="cs"/>
          <w:rtl/>
        </w:rPr>
        <w:t>جديدي مواجه نموده</w:t>
      </w:r>
      <w:r w:rsidRPr="008D3B6D">
        <w:rPr>
          <w:rFonts w:ascii="BMitra" w:cs="B Nazanin"/>
        </w:rPr>
        <w:t xml:space="preserve"> </w:t>
      </w:r>
      <w:r w:rsidRPr="008D3B6D">
        <w:rPr>
          <w:rFonts w:ascii="BMitra" w:cs="B Nazanin" w:hint="cs"/>
          <w:rtl/>
        </w:rPr>
        <w:t>که برآيند</w:t>
      </w:r>
      <w:r w:rsidRPr="008D3B6D">
        <w:rPr>
          <w:rFonts w:ascii="BMitra" w:cs="B Nazanin"/>
        </w:rPr>
        <w:t xml:space="preserve"> </w:t>
      </w:r>
      <w:r w:rsidRPr="008D3B6D">
        <w:rPr>
          <w:rFonts w:ascii="BMitra" w:cs="B Nazanin" w:hint="cs"/>
          <w:rtl/>
        </w:rPr>
        <w:t>اين</w:t>
      </w:r>
      <w:r w:rsidRPr="008D3B6D">
        <w:rPr>
          <w:rFonts w:ascii="BMitra" w:cs="B Nazanin" w:hint="cs"/>
          <w:rtl/>
          <w:lang w:bidi="fa-IR"/>
        </w:rPr>
        <w:t xml:space="preserve"> </w:t>
      </w:r>
      <w:r w:rsidRPr="008D3B6D">
        <w:rPr>
          <w:rFonts w:ascii="BMitra" w:cs="B Nazanin" w:hint="cs"/>
          <w:rtl/>
        </w:rPr>
        <w:t>شرايط،</w:t>
      </w:r>
      <w:r w:rsidRPr="008D3B6D">
        <w:rPr>
          <w:rFonts w:ascii="BMitra" w:cs="B Nazanin"/>
        </w:rPr>
        <w:t xml:space="preserve"> </w:t>
      </w:r>
      <w:r w:rsidRPr="008D3B6D">
        <w:rPr>
          <w:rFonts w:ascii="BMitra" w:cs="B Nazanin" w:hint="cs"/>
          <w:rtl/>
        </w:rPr>
        <w:t>لزوم</w:t>
      </w:r>
      <w:r w:rsidRPr="008D3B6D">
        <w:rPr>
          <w:rFonts w:ascii="BMitra" w:cs="B Nazanin"/>
        </w:rPr>
        <w:t xml:space="preserve"> </w:t>
      </w:r>
      <w:r w:rsidRPr="008D3B6D">
        <w:rPr>
          <w:rFonts w:ascii="BMitra" w:cs="B Nazanin" w:hint="cs"/>
          <w:rtl/>
        </w:rPr>
        <w:t>توسعۀ توانمندي</w:t>
      </w:r>
      <w:r w:rsidRPr="008D3B6D">
        <w:rPr>
          <w:rFonts w:ascii="BMitra" w:cs="B Nazanin" w:hint="cs"/>
          <w:rtl/>
          <w:lang w:bidi="fa-IR"/>
        </w:rPr>
        <w:softHyphen/>
      </w:r>
      <w:r w:rsidRPr="008D3B6D">
        <w:rPr>
          <w:rFonts w:ascii="BMitra" w:cs="B Nazanin" w:hint="cs"/>
          <w:rtl/>
        </w:rPr>
        <w:t>هاي</w:t>
      </w:r>
      <w:r w:rsidRPr="008D3B6D">
        <w:rPr>
          <w:rFonts w:ascii="BMitra" w:cs="B Nazanin"/>
        </w:rPr>
        <w:t xml:space="preserve"> </w:t>
      </w:r>
      <w:r w:rsidRPr="008D3B6D">
        <w:rPr>
          <w:rFonts w:ascii="BMitra" w:cs="B Nazanin" w:hint="cs"/>
          <w:rtl/>
        </w:rPr>
        <w:t>كارآفريني</w:t>
      </w:r>
      <w:r w:rsidRPr="008D3B6D">
        <w:rPr>
          <w:rFonts w:ascii="BMitra" w:cs="B Nazanin"/>
        </w:rPr>
        <w:t xml:space="preserve"> </w:t>
      </w:r>
      <w:r w:rsidRPr="008D3B6D">
        <w:rPr>
          <w:rFonts w:ascii="BMitra" w:cs="B Nazanin" w:hint="cs"/>
          <w:rtl/>
        </w:rPr>
        <w:t>در</w:t>
      </w:r>
      <w:r w:rsidRPr="008D3B6D">
        <w:rPr>
          <w:rFonts w:ascii="BMitra" w:cs="B Nazanin"/>
        </w:rPr>
        <w:t xml:space="preserve"> </w:t>
      </w:r>
      <w:r w:rsidRPr="008D3B6D">
        <w:rPr>
          <w:rFonts w:ascii="BMitra" w:cs="B Nazanin" w:hint="cs"/>
          <w:rtl/>
        </w:rPr>
        <w:t>كشور</w:t>
      </w:r>
      <w:r w:rsidRPr="008D3B6D">
        <w:rPr>
          <w:rFonts w:ascii="BMitra" w:cs="B Nazanin"/>
        </w:rPr>
        <w:t xml:space="preserve"> </w:t>
      </w:r>
      <w:r w:rsidRPr="008D3B6D">
        <w:rPr>
          <w:rFonts w:ascii="BMitra" w:cs="B Nazanin" w:hint="cs"/>
          <w:rtl/>
        </w:rPr>
        <w:t>به</w:t>
      </w:r>
      <w:r w:rsidRPr="008D3B6D">
        <w:rPr>
          <w:rFonts w:ascii="BMitra" w:cs="B Nazanin"/>
        </w:rPr>
        <w:t xml:space="preserve"> </w:t>
      </w:r>
      <w:r w:rsidRPr="008D3B6D">
        <w:rPr>
          <w:rFonts w:ascii="BMitra" w:cs="B Nazanin" w:hint="cs"/>
          <w:rtl/>
        </w:rPr>
        <w:t>منظور</w:t>
      </w:r>
      <w:r w:rsidRPr="008D3B6D">
        <w:rPr>
          <w:rFonts w:ascii="BMitra" w:cs="B Nazanin"/>
        </w:rPr>
        <w:t xml:space="preserve"> </w:t>
      </w:r>
      <w:r w:rsidRPr="008D3B6D">
        <w:rPr>
          <w:rFonts w:ascii="BMitra" w:cs="B Nazanin" w:hint="cs"/>
          <w:rtl/>
        </w:rPr>
        <w:t>ايجاد</w:t>
      </w:r>
      <w:r w:rsidRPr="008D3B6D">
        <w:rPr>
          <w:rFonts w:ascii="BMitra" w:cs="B Nazanin"/>
        </w:rPr>
        <w:t xml:space="preserve"> </w:t>
      </w:r>
      <w:r w:rsidRPr="008D3B6D">
        <w:rPr>
          <w:rFonts w:ascii="BMitra" w:cs="B Nazanin" w:hint="cs"/>
          <w:rtl/>
        </w:rPr>
        <w:t>كسب</w:t>
      </w:r>
      <w:r w:rsidRPr="008D3B6D">
        <w:rPr>
          <w:rFonts w:ascii="BMitra" w:cs="B Nazanin"/>
        </w:rPr>
        <w:t xml:space="preserve"> </w:t>
      </w:r>
      <w:r w:rsidRPr="008D3B6D">
        <w:rPr>
          <w:rFonts w:ascii="BMitra" w:cs="B Nazanin" w:hint="cs"/>
          <w:rtl/>
        </w:rPr>
        <w:t>و</w:t>
      </w:r>
      <w:r w:rsidRPr="008D3B6D">
        <w:rPr>
          <w:rFonts w:ascii="BMitra" w:cs="B Nazanin"/>
        </w:rPr>
        <w:t xml:space="preserve"> </w:t>
      </w:r>
      <w:r w:rsidRPr="008D3B6D">
        <w:rPr>
          <w:rFonts w:ascii="BMitra" w:cs="B Nazanin" w:hint="cs"/>
          <w:rtl/>
        </w:rPr>
        <w:t>كارهاي</w:t>
      </w:r>
      <w:r w:rsidRPr="008D3B6D">
        <w:rPr>
          <w:rFonts w:ascii="BMitra" w:cs="B Nazanin"/>
        </w:rPr>
        <w:t xml:space="preserve"> </w:t>
      </w:r>
      <w:r w:rsidRPr="008D3B6D">
        <w:rPr>
          <w:rFonts w:ascii="BMitra" w:cs="B Nazanin" w:hint="cs"/>
          <w:rtl/>
        </w:rPr>
        <w:t>جديد،</w:t>
      </w:r>
      <w:r w:rsidRPr="008D3B6D">
        <w:rPr>
          <w:rFonts w:ascii="BMitra" w:cs="B Nazanin" w:hint="cs"/>
          <w:rtl/>
          <w:lang w:bidi="fa-IR"/>
        </w:rPr>
        <w:t xml:space="preserve"> </w:t>
      </w:r>
      <w:r w:rsidRPr="008D3B6D">
        <w:rPr>
          <w:rFonts w:ascii="BMitra" w:cs="B Nazanin" w:hint="cs"/>
          <w:rtl/>
        </w:rPr>
        <w:t>استفاده</w:t>
      </w:r>
      <w:r w:rsidRPr="008D3B6D">
        <w:rPr>
          <w:rFonts w:ascii="BMitra" w:cs="B Nazanin"/>
        </w:rPr>
        <w:t xml:space="preserve"> </w:t>
      </w:r>
      <w:r w:rsidRPr="008D3B6D">
        <w:rPr>
          <w:rFonts w:ascii="BMitra" w:cs="B Nazanin" w:hint="cs"/>
          <w:rtl/>
        </w:rPr>
        <w:t>از</w:t>
      </w:r>
      <w:r w:rsidRPr="008D3B6D">
        <w:rPr>
          <w:rFonts w:ascii="BMitra" w:cs="B Nazanin"/>
        </w:rPr>
        <w:t xml:space="preserve"> </w:t>
      </w:r>
      <w:r w:rsidRPr="008D3B6D">
        <w:rPr>
          <w:rFonts w:ascii="BMitra" w:cs="B Nazanin" w:hint="cs"/>
          <w:rtl/>
        </w:rPr>
        <w:t>ظرفيت</w:t>
      </w:r>
      <w:r w:rsidRPr="008D3B6D">
        <w:rPr>
          <w:rFonts w:ascii="BMitra" w:cs="B Nazanin" w:hint="cs"/>
          <w:rtl/>
          <w:lang w:bidi="fa-IR"/>
        </w:rPr>
        <w:softHyphen/>
      </w:r>
      <w:r w:rsidRPr="008D3B6D">
        <w:rPr>
          <w:rFonts w:ascii="BMitra" w:cs="B Nazanin" w:hint="cs"/>
          <w:rtl/>
        </w:rPr>
        <w:t>هاي</w:t>
      </w:r>
      <w:r w:rsidRPr="008D3B6D">
        <w:rPr>
          <w:rFonts w:ascii="BMitra" w:cs="B Nazanin"/>
        </w:rPr>
        <w:t xml:space="preserve"> </w:t>
      </w:r>
      <w:r w:rsidRPr="008D3B6D">
        <w:rPr>
          <w:rFonts w:ascii="BMitra" w:cs="B Nazanin" w:hint="cs"/>
          <w:rtl/>
        </w:rPr>
        <w:t>بدون</w:t>
      </w:r>
      <w:r w:rsidRPr="008D3B6D">
        <w:rPr>
          <w:rFonts w:ascii="BMitra" w:cs="B Nazanin"/>
        </w:rPr>
        <w:t xml:space="preserve"> </w:t>
      </w:r>
      <w:r w:rsidRPr="008D3B6D">
        <w:rPr>
          <w:rFonts w:ascii="BMitra" w:cs="B Nazanin" w:hint="cs"/>
          <w:rtl/>
        </w:rPr>
        <w:t>استفاده،</w:t>
      </w:r>
      <w:r w:rsidRPr="008D3B6D">
        <w:rPr>
          <w:rFonts w:ascii="BMitra" w:cs="B Nazanin"/>
        </w:rPr>
        <w:t xml:space="preserve"> </w:t>
      </w:r>
      <w:r w:rsidRPr="008D3B6D">
        <w:rPr>
          <w:rFonts w:ascii="BMitra" w:cs="B Nazanin" w:hint="cs"/>
          <w:rtl/>
        </w:rPr>
        <w:t>توسعۀ ظرفيت</w:t>
      </w:r>
      <w:r w:rsidRPr="008D3B6D">
        <w:rPr>
          <w:rFonts w:ascii="BMitra" w:cs="B Nazanin" w:hint="cs"/>
          <w:rtl/>
          <w:lang w:bidi="fa-IR"/>
        </w:rPr>
        <w:softHyphen/>
      </w:r>
      <w:r w:rsidRPr="008D3B6D">
        <w:rPr>
          <w:rFonts w:ascii="BMitra" w:cs="B Nazanin" w:hint="cs"/>
          <w:rtl/>
        </w:rPr>
        <w:t>هاي</w:t>
      </w:r>
      <w:r w:rsidRPr="008D3B6D">
        <w:rPr>
          <w:rFonts w:ascii="BMitra" w:cs="B Nazanin"/>
        </w:rPr>
        <w:t xml:space="preserve"> </w:t>
      </w:r>
      <w:r w:rsidRPr="008D3B6D">
        <w:rPr>
          <w:rFonts w:ascii="BMitra" w:cs="B Nazanin" w:hint="cs"/>
          <w:rtl/>
        </w:rPr>
        <w:t>موجود</w:t>
      </w:r>
      <w:r w:rsidRPr="008D3B6D">
        <w:rPr>
          <w:rFonts w:ascii="BMitra" w:cs="B Nazanin"/>
        </w:rPr>
        <w:t xml:space="preserve"> </w:t>
      </w:r>
      <w:r w:rsidRPr="008D3B6D">
        <w:rPr>
          <w:rFonts w:ascii="BMitra" w:cs="B Nazanin" w:hint="cs"/>
          <w:rtl/>
        </w:rPr>
        <w:t>و</w:t>
      </w:r>
      <w:r w:rsidRPr="008D3B6D">
        <w:rPr>
          <w:rFonts w:ascii="BMitra" w:cs="B Nazanin"/>
        </w:rPr>
        <w:t xml:space="preserve"> </w:t>
      </w:r>
      <w:r w:rsidRPr="008D3B6D">
        <w:rPr>
          <w:rFonts w:ascii="BMitra" w:cs="B Nazanin" w:hint="cs"/>
          <w:rtl/>
        </w:rPr>
        <w:t>حل</w:t>
      </w:r>
      <w:r w:rsidRPr="008D3B6D">
        <w:rPr>
          <w:rFonts w:ascii="BMitra" w:cs="B Nazanin"/>
        </w:rPr>
        <w:t xml:space="preserve"> </w:t>
      </w:r>
      <w:r w:rsidRPr="008D3B6D">
        <w:rPr>
          <w:rFonts w:ascii="BMitra" w:cs="B Nazanin" w:hint="cs"/>
          <w:rtl/>
        </w:rPr>
        <w:t>مشكلات</w:t>
      </w:r>
      <w:r w:rsidRPr="008D3B6D">
        <w:rPr>
          <w:rFonts w:ascii="BMitra" w:cs="B Nazanin"/>
        </w:rPr>
        <w:t xml:space="preserve"> </w:t>
      </w:r>
      <w:r w:rsidRPr="008D3B6D">
        <w:rPr>
          <w:rFonts w:ascii="BMitra" w:cs="B Nazanin" w:hint="cs"/>
          <w:rtl/>
        </w:rPr>
        <w:t>اجتماعي</w:t>
      </w:r>
      <w:r w:rsidRPr="008D3B6D">
        <w:rPr>
          <w:rFonts w:ascii="BMitra" w:cs="B Nazanin" w:hint="cs"/>
          <w:rtl/>
          <w:lang w:bidi="fa-IR"/>
        </w:rPr>
        <w:t xml:space="preserve"> </w:t>
      </w:r>
      <w:r w:rsidRPr="008D3B6D">
        <w:rPr>
          <w:rFonts w:ascii="BMitra" w:cs="B Nazanin" w:hint="cs"/>
          <w:rtl/>
        </w:rPr>
        <w:t>است</w:t>
      </w:r>
      <w:r w:rsidRPr="008D3B6D">
        <w:rPr>
          <w:rFonts w:ascii="BMitra" w:cs="B Nazanin" w:hint="cs"/>
          <w:rtl/>
          <w:lang w:bidi="fa-IR"/>
        </w:rPr>
        <w:t>.</w:t>
      </w:r>
      <w:r w:rsidRPr="008D3B6D">
        <w:rPr>
          <w:rFonts w:ascii="BMitra" w:cs="B Nazanin"/>
        </w:rPr>
        <w:t xml:space="preserve"> </w:t>
      </w:r>
      <w:r w:rsidRPr="008D3B6D">
        <w:rPr>
          <w:rFonts w:ascii="BMitra" w:cs="B Nazanin" w:hint="cs"/>
          <w:rtl/>
        </w:rPr>
        <w:t>در</w:t>
      </w:r>
      <w:r w:rsidRPr="008D3B6D">
        <w:rPr>
          <w:rFonts w:ascii="BMitra" w:cs="B Nazanin"/>
        </w:rPr>
        <w:t xml:space="preserve"> </w:t>
      </w:r>
      <w:r w:rsidRPr="008D3B6D">
        <w:rPr>
          <w:rFonts w:ascii="BMitra" w:cs="B Nazanin" w:hint="cs"/>
          <w:rtl/>
        </w:rPr>
        <w:t>پاسخ</w:t>
      </w:r>
      <w:r w:rsidRPr="008D3B6D">
        <w:rPr>
          <w:rFonts w:ascii="BMitra" w:cs="B Nazanin"/>
        </w:rPr>
        <w:t xml:space="preserve"> </w:t>
      </w:r>
      <w:r w:rsidRPr="008D3B6D">
        <w:rPr>
          <w:rFonts w:ascii="BMitra" w:cs="B Nazanin" w:hint="cs"/>
          <w:rtl/>
        </w:rPr>
        <w:t>به</w:t>
      </w:r>
      <w:r w:rsidRPr="008D3B6D">
        <w:rPr>
          <w:rFonts w:ascii="BMitra" w:cs="B Nazanin"/>
        </w:rPr>
        <w:t xml:space="preserve"> </w:t>
      </w:r>
      <w:r w:rsidRPr="008D3B6D">
        <w:rPr>
          <w:rFonts w:ascii="BMitra" w:cs="B Nazanin" w:hint="cs"/>
          <w:rtl/>
        </w:rPr>
        <w:t>اين</w:t>
      </w:r>
      <w:r w:rsidRPr="008D3B6D">
        <w:rPr>
          <w:rFonts w:ascii="BMitra" w:cs="B Nazanin"/>
        </w:rPr>
        <w:t xml:space="preserve"> </w:t>
      </w:r>
      <w:r w:rsidRPr="008D3B6D">
        <w:rPr>
          <w:rFonts w:ascii="BMitra" w:cs="B Nazanin" w:hint="cs"/>
          <w:rtl/>
        </w:rPr>
        <w:t>چالش</w:t>
      </w:r>
      <w:r w:rsidRPr="008D3B6D">
        <w:rPr>
          <w:rFonts w:ascii="BMitra" w:cs="B Nazanin" w:hint="cs"/>
          <w:rtl/>
          <w:lang w:bidi="fa-IR"/>
        </w:rPr>
        <w:softHyphen/>
      </w:r>
      <w:r w:rsidRPr="008D3B6D">
        <w:rPr>
          <w:rFonts w:ascii="BMitra" w:cs="B Nazanin" w:hint="cs"/>
          <w:rtl/>
        </w:rPr>
        <w:t>ها،</w:t>
      </w:r>
      <w:r w:rsidRPr="008D3B6D">
        <w:rPr>
          <w:rFonts w:ascii="BMitra" w:cs="B Nazanin"/>
        </w:rPr>
        <w:t xml:space="preserve"> </w:t>
      </w:r>
      <w:r w:rsidRPr="008D3B6D">
        <w:rPr>
          <w:rFonts w:ascii="BMitra" w:cs="B Nazanin" w:hint="cs"/>
          <w:rtl/>
        </w:rPr>
        <w:t>مأموريت</w:t>
      </w:r>
      <w:r w:rsidRPr="008D3B6D">
        <w:rPr>
          <w:rFonts w:ascii="BMitra" w:cs="B Nazanin"/>
        </w:rPr>
        <w:t xml:space="preserve"> </w:t>
      </w:r>
      <w:r w:rsidRPr="008D3B6D">
        <w:rPr>
          <w:rFonts w:ascii="BMitra" w:cs="B Nazanin" w:hint="cs"/>
          <w:rtl/>
        </w:rPr>
        <w:t>جديد</w:t>
      </w:r>
      <w:r w:rsidRPr="008D3B6D">
        <w:rPr>
          <w:rFonts w:ascii="BMitra" w:cs="B Nazanin"/>
        </w:rPr>
        <w:t xml:space="preserve"> </w:t>
      </w:r>
      <w:r w:rsidRPr="008D3B6D">
        <w:rPr>
          <w:rFonts w:ascii="BMitra" w:cs="B Nazanin" w:hint="cs"/>
          <w:rtl/>
        </w:rPr>
        <w:t>دانشگاه</w:t>
      </w:r>
      <w:r w:rsidRPr="008D3B6D">
        <w:rPr>
          <w:rFonts w:ascii="BMitra" w:cs="B Nazanin"/>
          <w:rtl/>
        </w:rPr>
        <w:softHyphen/>
      </w:r>
      <w:r w:rsidRPr="008D3B6D">
        <w:rPr>
          <w:rFonts w:ascii="BMitra" w:cs="B Nazanin" w:hint="cs"/>
          <w:rtl/>
        </w:rPr>
        <w:t>ها و مراکز آموزش عالی،</w:t>
      </w:r>
      <w:r w:rsidRPr="008D3B6D">
        <w:rPr>
          <w:rFonts w:ascii="BMitra" w:cs="B Nazanin"/>
        </w:rPr>
        <w:t xml:space="preserve"> </w:t>
      </w:r>
      <w:r w:rsidRPr="008D3B6D">
        <w:rPr>
          <w:rFonts w:ascii="BMitra" w:cs="B Nazanin" w:hint="cs"/>
          <w:rtl/>
        </w:rPr>
        <w:t>ايجاد</w:t>
      </w:r>
      <w:r w:rsidRPr="008D3B6D">
        <w:rPr>
          <w:rFonts w:ascii="BMitra" w:cs="B Nazanin"/>
        </w:rPr>
        <w:t xml:space="preserve"> </w:t>
      </w:r>
      <w:r w:rsidRPr="008D3B6D">
        <w:rPr>
          <w:rFonts w:ascii="BMitra" w:cs="B Nazanin" w:hint="cs"/>
          <w:rtl/>
        </w:rPr>
        <w:t>توانمندي</w:t>
      </w:r>
      <w:r w:rsidRPr="008D3B6D">
        <w:rPr>
          <w:rFonts w:ascii="BMitra" w:cs="B Nazanin" w:hint="cs"/>
          <w:rtl/>
          <w:lang w:bidi="fa-IR"/>
        </w:rPr>
        <w:softHyphen/>
      </w:r>
      <w:r w:rsidRPr="008D3B6D">
        <w:rPr>
          <w:rFonts w:ascii="BMitra" w:cs="B Nazanin" w:hint="cs"/>
          <w:rtl/>
        </w:rPr>
        <w:t>هاي</w:t>
      </w:r>
      <w:r w:rsidRPr="008D3B6D">
        <w:rPr>
          <w:rFonts w:ascii="BMitra" w:cs="B Nazanin"/>
        </w:rPr>
        <w:t xml:space="preserve"> </w:t>
      </w:r>
      <w:r w:rsidRPr="008D3B6D">
        <w:rPr>
          <w:rFonts w:ascii="BMitra" w:cs="B Nazanin" w:hint="cs"/>
          <w:rtl/>
        </w:rPr>
        <w:t>كارآفرينانه</w:t>
      </w:r>
      <w:r w:rsidRPr="008D3B6D">
        <w:rPr>
          <w:rFonts w:ascii="BMitra" w:cs="B Nazanin"/>
        </w:rPr>
        <w:t xml:space="preserve"> </w:t>
      </w:r>
      <w:r w:rsidRPr="008D3B6D">
        <w:rPr>
          <w:rFonts w:ascii="BMitra" w:cs="B Nazanin" w:hint="cs"/>
          <w:rtl/>
        </w:rPr>
        <w:t>در</w:t>
      </w:r>
      <w:r w:rsidRPr="008D3B6D">
        <w:rPr>
          <w:rFonts w:ascii="BMitra" w:cs="B Nazanin" w:hint="cs"/>
          <w:rtl/>
          <w:lang w:bidi="fa-IR"/>
        </w:rPr>
        <w:t xml:space="preserve"> </w:t>
      </w:r>
      <w:r w:rsidRPr="008D3B6D">
        <w:rPr>
          <w:rFonts w:ascii="BMitra" w:cs="B Nazanin" w:hint="cs"/>
          <w:rtl/>
        </w:rPr>
        <w:t>دانش</w:t>
      </w:r>
      <w:r w:rsidRPr="008D3B6D">
        <w:rPr>
          <w:rFonts w:ascii="BMitra" w:cs="B Nazanin" w:hint="cs"/>
          <w:rtl/>
          <w:lang w:bidi="fa-IR"/>
        </w:rPr>
        <w:softHyphen/>
      </w:r>
      <w:r w:rsidRPr="008D3B6D">
        <w:rPr>
          <w:rFonts w:ascii="BMitra" w:cs="B Nazanin" w:hint="cs"/>
          <w:rtl/>
        </w:rPr>
        <w:t>آموختگان</w:t>
      </w:r>
      <w:r w:rsidRPr="008D3B6D">
        <w:rPr>
          <w:rFonts w:ascii="BMitra" w:cs="B Nazanin"/>
        </w:rPr>
        <w:t xml:space="preserve"> </w:t>
      </w:r>
      <w:r w:rsidRPr="008D3B6D">
        <w:rPr>
          <w:rFonts w:ascii="BMitra" w:cs="B Nazanin" w:hint="cs"/>
          <w:rtl/>
        </w:rPr>
        <w:t>دانشگاه</w:t>
      </w:r>
      <w:r w:rsidRPr="008D3B6D">
        <w:rPr>
          <w:rFonts w:ascii="BMitra" w:cs="B Nazanin"/>
          <w:rtl/>
        </w:rPr>
        <w:softHyphen/>
      </w:r>
      <w:r w:rsidRPr="008D3B6D">
        <w:rPr>
          <w:rFonts w:ascii="BMitra" w:cs="B Nazanin" w:hint="cs"/>
          <w:rtl/>
        </w:rPr>
        <w:t>هاست</w:t>
      </w:r>
      <w:r w:rsidRPr="008D3B6D">
        <w:rPr>
          <w:rFonts w:ascii="BMitra" w:cs="B Nazanin" w:hint="cs"/>
          <w:rtl/>
          <w:lang w:bidi="fa-IR"/>
        </w:rPr>
        <w:t>.</w:t>
      </w:r>
      <w:r w:rsidRPr="008D3B6D">
        <w:rPr>
          <w:rFonts w:ascii="BMitra" w:cs="B Nazanin"/>
        </w:rPr>
        <w:t xml:space="preserve"> </w:t>
      </w:r>
      <w:r w:rsidRPr="008D3B6D">
        <w:rPr>
          <w:rFonts w:ascii="BMitra" w:cs="B Nazanin" w:hint="cs"/>
          <w:rtl/>
        </w:rPr>
        <w:t>بدين</w:t>
      </w:r>
      <w:r w:rsidRPr="008D3B6D">
        <w:rPr>
          <w:rFonts w:ascii="BMitra" w:cs="B Nazanin"/>
        </w:rPr>
        <w:t xml:space="preserve"> </w:t>
      </w:r>
      <w:r w:rsidRPr="008D3B6D">
        <w:rPr>
          <w:rFonts w:ascii="BMitra" w:cs="B Nazanin" w:hint="cs"/>
          <w:rtl/>
        </w:rPr>
        <w:t>منظور</w:t>
      </w:r>
      <w:r w:rsidRPr="008D3B6D">
        <w:rPr>
          <w:rFonts w:ascii="BMitra" w:cs="B Nazanin"/>
        </w:rPr>
        <w:t xml:space="preserve"> </w:t>
      </w:r>
      <w:r w:rsidRPr="008D3B6D">
        <w:rPr>
          <w:rFonts w:ascii="BMitra" w:cs="B Nazanin" w:hint="cs"/>
          <w:rtl/>
        </w:rPr>
        <w:t>دانشگاه</w:t>
      </w:r>
      <w:r w:rsidRPr="008D3B6D">
        <w:rPr>
          <w:rFonts w:ascii="BMitra" w:cs="B Nazanin"/>
          <w:rtl/>
        </w:rPr>
        <w:softHyphen/>
      </w:r>
      <w:r w:rsidRPr="008D3B6D">
        <w:rPr>
          <w:rFonts w:ascii="BMitra" w:cs="B Nazanin" w:hint="cs"/>
          <w:rtl/>
        </w:rPr>
        <w:t>ها</w:t>
      </w:r>
      <w:r w:rsidRPr="008D3B6D">
        <w:rPr>
          <w:rFonts w:ascii="BMitra" w:cs="B Nazanin"/>
        </w:rPr>
        <w:t xml:space="preserve"> </w:t>
      </w:r>
      <w:r w:rsidRPr="008D3B6D">
        <w:rPr>
          <w:rFonts w:ascii="BMitra" w:cs="B Nazanin" w:hint="cs"/>
          <w:rtl/>
        </w:rPr>
        <w:t>مي</w:t>
      </w:r>
      <w:r w:rsidRPr="008D3B6D">
        <w:rPr>
          <w:rFonts w:ascii="BMitra" w:cs="B Nazanin" w:hint="cs"/>
          <w:rtl/>
          <w:lang w:bidi="fa-IR"/>
        </w:rPr>
        <w:softHyphen/>
      </w:r>
      <w:r w:rsidRPr="008D3B6D">
        <w:rPr>
          <w:rFonts w:ascii="BMitra" w:cs="B Nazanin" w:hint="cs"/>
          <w:rtl/>
        </w:rPr>
        <w:t>بايست</w:t>
      </w:r>
      <w:r w:rsidRPr="008D3B6D">
        <w:rPr>
          <w:rFonts w:ascii="BMitra" w:cs="B Nazanin"/>
        </w:rPr>
        <w:t xml:space="preserve"> </w:t>
      </w:r>
      <w:r w:rsidRPr="008D3B6D">
        <w:rPr>
          <w:rFonts w:ascii="BMitra" w:cs="B Nazanin" w:hint="cs"/>
          <w:rtl/>
        </w:rPr>
        <w:t>ابتدا</w:t>
      </w:r>
      <w:r w:rsidRPr="008D3B6D">
        <w:rPr>
          <w:rFonts w:ascii="BMitra" w:cs="B Nazanin"/>
        </w:rPr>
        <w:t xml:space="preserve"> </w:t>
      </w:r>
      <w:r w:rsidRPr="008D3B6D">
        <w:rPr>
          <w:rFonts w:ascii="BMitra" w:cs="B Nazanin" w:hint="cs"/>
          <w:rtl/>
        </w:rPr>
        <w:t>خود</w:t>
      </w:r>
      <w:r w:rsidRPr="008D3B6D">
        <w:rPr>
          <w:rFonts w:ascii="BMitra" w:cs="B Nazanin"/>
        </w:rPr>
        <w:t xml:space="preserve"> </w:t>
      </w:r>
      <w:r w:rsidRPr="008D3B6D">
        <w:rPr>
          <w:rFonts w:ascii="BMitra" w:cs="B Nazanin" w:hint="cs"/>
          <w:rtl/>
        </w:rPr>
        <w:t>را</w:t>
      </w:r>
      <w:r w:rsidRPr="008D3B6D">
        <w:rPr>
          <w:rFonts w:ascii="BMitra" w:cs="B Nazanin"/>
        </w:rPr>
        <w:t xml:space="preserve"> </w:t>
      </w:r>
      <w:r w:rsidRPr="008D3B6D">
        <w:rPr>
          <w:rFonts w:ascii="BMitra" w:cs="B Nazanin" w:hint="cs"/>
          <w:rtl/>
        </w:rPr>
        <w:t>براي</w:t>
      </w:r>
      <w:r w:rsidRPr="008D3B6D">
        <w:rPr>
          <w:rFonts w:ascii="BMitra" w:cs="B Nazanin"/>
        </w:rPr>
        <w:t xml:space="preserve"> </w:t>
      </w:r>
      <w:r w:rsidRPr="008D3B6D">
        <w:rPr>
          <w:rFonts w:ascii="BMitra" w:cs="B Nazanin" w:hint="cs"/>
          <w:rtl/>
        </w:rPr>
        <w:t>ايفاي</w:t>
      </w:r>
      <w:r w:rsidRPr="008D3B6D">
        <w:rPr>
          <w:rFonts w:ascii="BMitra" w:cs="B Nazanin"/>
        </w:rPr>
        <w:t xml:space="preserve"> </w:t>
      </w:r>
      <w:r w:rsidRPr="008D3B6D">
        <w:rPr>
          <w:rFonts w:ascii="BMitra" w:cs="B Nazanin" w:hint="cs"/>
          <w:rtl/>
        </w:rPr>
        <w:t>اين</w:t>
      </w:r>
      <w:r w:rsidRPr="008D3B6D">
        <w:rPr>
          <w:rFonts w:ascii="BMitra" w:cs="B Nazanin" w:hint="cs"/>
          <w:rtl/>
          <w:lang w:bidi="fa-IR"/>
        </w:rPr>
        <w:t xml:space="preserve"> </w:t>
      </w:r>
      <w:r w:rsidRPr="008D3B6D">
        <w:rPr>
          <w:rFonts w:ascii="BMitra" w:cs="B Nazanin" w:hint="cs"/>
          <w:rtl/>
        </w:rPr>
        <w:t>نقش</w:t>
      </w:r>
      <w:r w:rsidRPr="008D3B6D">
        <w:rPr>
          <w:rFonts w:ascii="BMitra" w:cs="B Nazanin"/>
        </w:rPr>
        <w:t xml:space="preserve"> </w:t>
      </w:r>
      <w:r w:rsidRPr="008D3B6D">
        <w:rPr>
          <w:rFonts w:ascii="BMitra" w:cs="B Nazanin" w:hint="cs"/>
          <w:rtl/>
        </w:rPr>
        <w:t>آماده</w:t>
      </w:r>
      <w:r w:rsidRPr="008D3B6D">
        <w:rPr>
          <w:rFonts w:ascii="BMitra" w:cs="B Nazanin"/>
        </w:rPr>
        <w:t xml:space="preserve"> </w:t>
      </w:r>
      <w:r w:rsidRPr="008D3B6D">
        <w:rPr>
          <w:rFonts w:ascii="BMitra" w:cs="B Nazanin" w:hint="cs"/>
          <w:rtl/>
        </w:rPr>
        <w:t>كنند</w:t>
      </w:r>
      <w:r w:rsidRPr="008D3B6D">
        <w:rPr>
          <w:rFonts w:ascii="BMitra" w:cs="B Nazanin" w:hint="cs"/>
          <w:rtl/>
          <w:lang w:bidi="fa-IR"/>
        </w:rPr>
        <w:t xml:space="preserve"> (</w:t>
      </w:r>
      <w:r w:rsidRPr="008D3B6D">
        <w:rPr>
          <w:rFonts w:ascii="BMitra" w:cs="B Nazanin" w:hint="cs"/>
          <w:rtl/>
        </w:rPr>
        <w:t>يداللهي</w:t>
      </w:r>
      <w:r w:rsidRPr="008D3B6D">
        <w:rPr>
          <w:rFonts w:ascii="BMitra" w:cs="B Nazanin"/>
        </w:rPr>
        <w:t xml:space="preserve"> </w:t>
      </w:r>
      <w:r w:rsidRPr="008D3B6D">
        <w:rPr>
          <w:rFonts w:ascii="BMitra" w:cs="B Nazanin" w:hint="cs"/>
          <w:rtl/>
        </w:rPr>
        <w:t>فارسي، 1386</w:t>
      </w:r>
      <w:r w:rsidRPr="008D3B6D">
        <w:rPr>
          <w:rFonts w:ascii="BMitra" w:cs="B Nazanin" w:hint="cs"/>
          <w:rtl/>
          <w:lang w:bidi="fa-IR"/>
        </w:rPr>
        <w:t>).</w:t>
      </w:r>
      <w:r w:rsidRPr="008D3B6D">
        <w:rPr>
          <w:rFonts w:ascii="BMitra" w:cs="B Nazanin"/>
          <w:rtl/>
        </w:rPr>
        <w:t xml:space="preserve"> </w:t>
      </w:r>
      <w:r w:rsidRPr="008D3B6D">
        <w:rPr>
          <w:rFonts w:ascii="BMitra" w:cs="B Nazanin" w:hint="cs"/>
          <w:rtl/>
        </w:rPr>
        <w:t>این امر موجب شده، که امروزه سازمان</w:t>
      </w:r>
      <w:r w:rsidRPr="008D3B6D">
        <w:rPr>
          <w:rFonts w:ascii="BMitra" w:cs="B Nazanin" w:hint="cs"/>
          <w:rtl/>
        </w:rPr>
        <w:softHyphen/>
        <w:t xml:space="preserve">های هوشمند به دنبال ایجاد شرایطی باشند که بتوانند افراد خلاق و کارآفرین را هرچه بیشتر جذب، مدیریت و نگهداری کنند (صمدآقایی، 1378). در این راستا، </w:t>
      </w:r>
      <w:r w:rsidRPr="008D3B6D">
        <w:rPr>
          <w:rFonts w:cs="B Nazanin" w:hint="cs"/>
          <w:rtl/>
        </w:rPr>
        <w:t>بسياري</w:t>
      </w:r>
      <w:r w:rsidRPr="008D3B6D">
        <w:rPr>
          <w:rFonts w:cs="B Nazanin" w:hint="cs"/>
          <w:rtl/>
          <w:lang w:bidi="fa-IR"/>
        </w:rPr>
        <w:t xml:space="preserve"> از </w:t>
      </w:r>
      <w:r w:rsidRPr="008D3B6D">
        <w:rPr>
          <w:rFonts w:cs="B Nazanin" w:hint="cs"/>
          <w:rtl/>
        </w:rPr>
        <w:t>صاحبنظران</w:t>
      </w:r>
      <w:r w:rsidRPr="008D3B6D">
        <w:rPr>
          <w:rFonts w:cs="B Nazanin"/>
        </w:rPr>
        <w:t xml:space="preserve"> </w:t>
      </w:r>
      <w:r w:rsidRPr="008D3B6D">
        <w:rPr>
          <w:rFonts w:cs="B Nazanin" w:hint="cs"/>
          <w:rtl/>
        </w:rPr>
        <w:t>بر این باورند که توسعه،</w:t>
      </w:r>
      <w:r w:rsidRPr="008D3B6D">
        <w:rPr>
          <w:rFonts w:cs="B Nazanin"/>
        </w:rPr>
        <w:t xml:space="preserve"> </w:t>
      </w:r>
      <w:r w:rsidRPr="008D3B6D">
        <w:rPr>
          <w:rFonts w:cs="B Nazanin" w:hint="cs"/>
          <w:rtl/>
        </w:rPr>
        <w:t>رشد</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حتي</w:t>
      </w:r>
      <w:r w:rsidRPr="008D3B6D">
        <w:rPr>
          <w:rFonts w:cs="B Nazanin"/>
        </w:rPr>
        <w:t xml:space="preserve"> </w:t>
      </w:r>
      <w:r w:rsidRPr="008D3B6D">
        <w:rPr>
          <w:rFonts w:cs="B Nazanin" w:hint="cs"/>
          <w:rtl/>
        </w:rPr>
        <w:t>بقاي</w:t>
      </w:r>
      <w:r w:rsidRPr="008D3B6D">
        <w:rPr>
          <w:rFonts w:cs="B Nazanin"/>
        </w:rPr>
        <w:t xml:space="preserve"> </w:t>
      </w:r>
      <w:r w:rsidRPr="008D3B6D">
        <w:rPr>
          <w:rFonts w:cs="B Nazanin" w:hint="cs"/>
          <w:rtl/>
        </w:rPr>
        <w:t>سازمان</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شرايط</w:t>
      </w:r>
      <w:r w:rsidRPr="008D3B6D">
        <w:rPr>
          <w:rFonts w:cs="B Nazanin"/>
        </w:rPr>
        <w:t xml:space="preserve"> </w:t>
      </w:r>
      <w:r w:rsidRPr="008D3B6D">
        <w:rPr>
          <w:rFonts w:cs="B Nazanin" w:hint="cs"/>
          <w:rtl/>
        </w:rPr>
        <w:t>رقابت</w:t>
      </w:r>
      <w:r w:rsidRPr="008D3B6D">
        <w:rPr>
          <w:rFonts w:cs="B Nazanin"/>
        </w:rPr>
        <w:t xml:space="preserve"> </w:t>
      </w:r>
      <w:r w:rsidRPr="008D3B6D">
        <w:rPr>
          <w:rFonts w:cs="B Nazanin" w:hint="cs"/>
          <w:rtl/>
        </w:rPr>
        <w:t>بالاي</w:t>
      </w:r>
      <w:r w:rsidRPr="008D3B6D">
        <w:rPr>
          <w:rFonts w:cs="B Nazanin"/>
        </w:rPr>
        <w:t xml:space="preserve"> </w:t>
      </w:r>
      <w:r w:rsidRPr="008D3B6D">
        <w:rPr>
          <w:rFonts w:cs="B Nazanin" w:hint="cs"/>
          <w:rtl/>
        </w:rPr>
        <w:t>جهاني</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رفتاركارآفرينانه</w:t>
      </w:r>
      <w:r w:rsidRPr="008D3B6D">
        <w:rPr>
          <w:rFonts w:cs="B Nazanin"/>
        </w:rPr>
        <w:t xml:space="preserve"> </w:t>
      </w:r>
      <w:r w:rsidRPr="008D3B6D">
        <w:rPr>
          <w:rFonts w:cs="B Nazanin" w:hint="cs"/>
          <w:rtl/>
        </w:rPr>
        <w:t>افراد</w:t>
      </w:r>
      <w:r w:rsidRPr="008D3B6D">
        <w:rPr>
          <w:rFonts w:cs="B Nazanin"/>
        </w:rPr>
        <w:t xml:space="preserve"> </w:t>
      </w:r>
      <w:r w:rsidRPr="008D3B6D">
        <w:rPr>
          <w:rFonts w:cs="B Nazanin" w:hint="cs"/>
          <w:rtl/>
        </w:rPr>
        <w:t>بستگي</w:t>
      </w:r>
      <w:r w:rsidRPr="008D3B6D">
        <w:rPr>
          <w:rFonts w:cs="B Nazanin"/>
        </w:rPr>
        <w:t xml:space="preserve"> </w:t>
      </w:r>
      <w:r w:rsidRPr="008D3B6D">
        <w:rPr>
          <w:rFonts w:cs="B Nazanin" w:hint="cs"/>
          <w:rtl/>
        </w:rPr>
        <w:t>دارد و</w:t>
      </w:r>
      <w:r w:rsidRPr="008D3B6D">
        <w:rPr>
          <w:rFonts w:cs="B Nazanin"/>
        </w:rPr>
        <w:t xml:space="preserve"> </w:t>
      </w:r>
      <w:r w:rsidRPr="008D3B6D">
        <w:rPr>
          <w:rFonts w:cs="B Nazanin" w:hint="cs"/>
          <w:rtl/>
        </w:rPr>
        <w:t>كارآفريني</w:t>
      </w:r>
      <w:r w:rsidRPr="008D3B6D">
        <w:rPr>
          <w:rFonts w:cs="B Nazanin"/>
        </w:rPr>
        <w:t xml:space="preserve"> </w:t>
      </w:r>
      <w:r w:rsidRPr="008D3B6D">
        <w:rPr>
          <w:rFonts w:cs="B Nazanin" w:hint="cs"/>
          <w:rtl/>
        </w:rPr>
        <w:t>نیز تنها</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فعاليت</w:t>
      </w:r>
      <w:r w:rsidRPr="008D3B6D">
        <w:rPr>
          <w:rFonts w:cs="B Nazanin" w:hint="cs"/>
          <w:rtl/>
        </w:rPr>
        <w:softHyphen/>
        <w:t>هاي</w:t>
      </w:r>
      <w:r w:rsidRPr="008D3B6D">
        <w:rPr>
          <w:rFonts w:cs="B Nazanin"/>
        </w:rPr>
        <w:t xml:space="preserve"> </w:t>
      </w:r>
      <w:r w:rsidRPr="008D3B6D">
        <w:rPr>
          <w:rFonts w:cs="B Nazanin" w:hint="cs"/>
          <w:rtl/>
        </w:rPr>
        <w:t>مخاطره</w:t>
      </w:r>
      <w:r w:rsidRPr="008D3B6D">
        <w:rPr>
          <w:rFonts w:cs="B Nazanin" w:hint="cs"/>
          <w:rtl/>
        </w:rPr>
        <w:softHyphen/>
        <w:t>آميز</w:t>
      </w:r>
      <w:r w:rsidRPr="008D3B6D">
        <w:rPr>
          <w:rFonts w:cs="B Nazanin"/>
        </w:rPr>
        <w:t xml:space="preserve"> </w:t>
      </w:r>
      <w:r w:rsidRPr="008D3B6D">
        <w:rPr>
          <w:rFonts w:cs="B Nazanin" w:hint="cs"/>
          <w:rtl/>
        </w:rPr>
        <w:t>مستقل</w:t>
      </w:r>
      <w:r w:rsidRPr="008D3B6D">
        <w:rPr>
          <w:rFonts w:cs="B Nazanin"/>
        </w:rPr>
        <w:t xml:space="preserve"> </w:t>
      </w:r>
      <w:r w:rsidRPr="008D3B6D">
        <w:rPr>
          <w:rFonts w:cs="B Nazanin" w:hint="cs"/>
          <w:rtl/>
        </w:rPr>
        <w:t>فردي</w:t>
      </w:r>
      <w:r w:rsidRPr="008D3B6D">
        <w:rPr>
          <w:rFonts w:cs="B Nazanin"/>
        </w:rPr>
        <w:t xml:space="preserve"> </w:t>
      </w:r>
      <w:r w:rsidRPr="008D3B6D">
        <w:rPr>
          <w:rFonts w:cs="B Nazanin" w:hint="cs"/>
          <w:rtl/>
        </w:rPr>
        <w:t>محدود</w:t>
      </w:r>
      <w:r w:rsidRPr="008D3B6D">
        <w:rPr>
          <w:rFonts w:cs="B Nazanin" w:hint="cs"/>
          <w:rtl/>
          <w:lang w:bidi="fa-IR"/>
        </w:rPr>
        <w:t xml:space="preserve"> </w:t>
      </w:r>
      <w:r w:rsidRPr="008D3B6D">
        <w:rPr>
          <w:rFonts w:cs="B Nazanin" w:hint="cs"/>
          <w:rtl/>
        </w:rPr>
        <w:t>نمي</w:t>
      </w:r>
      <w:r w:rsidRPr="008D3B6D">
        <w:rPr>
          <w:rFonts w:cs="B Nazanin" w:hint="cs"/>
          <w:rtl/>
        </w:rPr>
        <w:softHyphen/>
        <w:t>شود،</w:t>
      </w:r>
      <w:r w:rsidRPr="008D3B6D">
        <w:rPr>
          <w:rFonts w:cs="B Nazanin"/>
        </w:rPr>
        <w:t xml:space="preserve"> </w:t>
      </w:r>
      <w:r w:rsidRPr="008D3B6D">
        <w:rPr>
          <w:rFonts w:cs="B Nazanin" w:hint="cs"/>
          <w:rtl/>
        </w:rPr>
        <w:t>بلكه</w:t>
      </w:r>
      <w:r w:rsidRPr="008D3B6D">
        <w:rPr>
          <w:rFonts w:cs="B Nazanin"/>
        </w:rPr>
        <w:t xml:space="preserve"> </w:t>
      </w:r>
      <w:r w:rsidRPr="008D3B6D">
        <w:rPr>
          <w:rFonts w:cs="B Nazanin" w:hint="cs"/>
          <w:rtl/>
        </w:rPr>
        <w:t>مجموعه</w:t>
      </w:r>
      <w:r w:rsidRPr="008D3B6D">
        <w:rPr>
          <w:rFonts w:cs="B Nazanin" w:hint="cs"/>
          <w:rtl/>
        </w:rPr>
        <w:softHyphen/>
        <w:t>هاي</w:t>
      </w:r>
      <w:r w:rsidRPr="008D3B6D">
        <w:rPr>
          <w:rFonts w:cs="B Nazanin"/>
        </w:rPr>
        <w:t xml:space="preserve"> </w:t>
      </w:r>
      <w:r w:rsidRPr="008D3B6D">
        <w:rPr>
          <w:rFonts w:cs="B Nazanin" w:hint="cs"/>
          <w:rtl/>
        </w:rPr>
        <w:t>سازماني</w:t>
      </w:r>
      <w:r w:rsidRPr="008D3B6D">
        <w:rPr>
          <w:rFonts w:cs="B Nazanin"/>
        </w:rPr>
        <w:t xml:space="preserve"> </w:t>
      </w:r>
      <w:r w:rsidRPr="008D3B6D">
        <w:rPr>
          <w:rFonts w:cs="B Nazanin" w:hint="cs"/>
          <w:rtl/>
        </w:rPr>
        <w:t>را</w:t>
      </w:r>
      <w:r w:rsidRPr="008D3B6D">
        <w:rPr>
          <w:rFonts w:cs="B Nazanin"/>
        </w:rPr>
        <w:t xml:space="preserve"> </w:t>
      </w:r>
      <w:r w:rsidRPr="008D3B6D">
        <w:rPr>
          <w:rFonts w:cs="B Nazanin" w:hint="cs"/>
          <w:rtl/>
        </w:rPr>
        <w:t>نيز</w:t>
      </w:r>
      <w:r w:rsidRPr="008D3B6D">
        <w:rPr>
          <w:rFonts w:cs="B Nazanin"/>
        </w:rPr>
        <w:t xml:space="preserve"> </w:t>
      </w:r>
      <w:r w:rsidRPr="008D3B6D">
        <w:rPr>
          <w:rFonts w:cs="B Nazanin" w:hint="cs"/>
          <w:rtl/>
        </w:rPr>
        <w:t>دربر می</w:t>
      </w:r>
      <w:r w:rsidRPr="008D3B6D">
        <w:rPr>
          <w:rFonts w:cs="B Nazanin" w:hint="cs"/>
          <w:rtl/>
        </w:rPr>
        <w:softHyphen/>
        <w:t xml:space="preserve">گیرد </w:t>
      </w:r>
      <w:r w:rsidRPr="00573480">
        <w:rPr>
          <w:rFonts w:asciiTheme="majorBidi" w:hAnsiTheme="majorBidi" w:cstheme="majorBidi"/>
          <w:sz w:val="28"/>
          <w:szCs w:val="28"/>
          <w:rtl/>
        </w:rPr>
        <w:t>(</w:t>
      </w:r>
      <w:r w:rsidRPr="00573480">
        <w:rPr>
          <w:rFonts w:asciiTheme="majorBidi" w:hAnsiTheme="majorBidi" w:cstheme="majorBidi"/>
          <w:sz w:val="22"/>
          <w:szCs w:val="22"/>
        </w:rPr>
        <w:t>Finch Stoner et al., 1998</w:t>
      </w:r>
      <w:r w:rsidRPr="00573480">
        <w:rPr>
          <w:rFonts w:asciiTheme="majorBidi" w:hAnsiTheme="majorBidi" w:cstheme="majorBidi"/>
          <w:sz w:val="28"/>
          <w:szCs w:val="28"/>
          <w:rtl/>
        </w:rPr>
        <w:t xml:space="preserve">). </w:t>
      </w:r>
    </w:p>
    <w:p w:rsidR="008D3B6D" w:rsidRPr="008D3B6D" w:rsidRDefault="008D3B6D" w:rsidP="008D3B6D">
      <w:pPr>
        <w:ind w:firstLine="284"/>
        <w:jc w:val="both"/>
        <w:rPr>
          <w:rFonts w:cs="B Nazanin"/>
          <w:rtl/>
        </w:rPr>
      </w:pPr>
      <w:r w:rsidRPr="008D3B6D">
        <w:rPr>
          <w:rFonts w:cs="B Nazanin" w:hint="cs"/>
          <w:rtl/>
        </w:rPr>
        <w:t>کارآفرینی</w:t>
      </w:r>
      <w:r w:rsidRPr="008D3B6D">
        <w:rPr>
          <w:rFonts w:cs="B Nazanin"/>
        </w:rPr>
        <w:t xml:space="preserve"> </w:t>
      </w:r>
      <w:r w:rsidRPr="008D3B6D">
        <w:rPr>
          <w:rFonts w:cs="B Nazanin" w:hint="cs"/>
          <w:rtl/>
        </w:rPr>
        <w:t>سازمانی</w:t>
      </w:r>
      <w:r w:rsidRPr="008D3B6D">
        <w:rPr>
          <w:rFonts w:cs="B Nazanin"/>
        </w:rPr>
        <w:t xml:space="preserve"> </w:t>
      </w:r>
      <w:r w:rsidRPr="008D3B6D">
        <w:rPr>
          <w:rFonts w:cs="B Nazanin" w:hint="cs"/>
          <w:rtl/>
        </w:rPr>
        <w:t>فرآیندي است</w:t>
      </w:r>
      <w:r w:rsidRPr="008D3B6D">
        <w:rPr>
          <w:rFonts w:cs="B Nazanin"/>
        </w:rPr>
        <w:t xml:space="preserve"> </w:t>
      </w:r>
      <w:r w:rsidRPr="008D3B6D">
        <w:rPr>
          <w:rFonts w:cs="B Nazanin" w:hint="cs"/>
          <w:rtl/>
        </w:rPr>
        <w:t>که</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القاي</w:t>
      </w:r>
      <w:r w:rsidRPr="008D3B6D">
        <w:rPr>
          <w:rFonts w:cs="B Nazanin"/>
        </w:rPr>
        <w:t xml:space="preserve"> </w:t>
      </w:r>
      <w:r w:rsidRPr="008D3B6D">
        <w:rPr>
          <w:rFonts w:cs="B Nazanin" w:hint="cs"/>
          <w:rtl/>
        </w:rPr>
        <w:t>فرهنگ</w:t>
      </w:r>
      <w:r w:rsidRPr="008D3B6D">
        <w:rPr>
          <w:rFonts w:cs="B Nazanin" w:hint="cs"/>
          <w:rtl/>
          <w:lang w:bidi="fa-IR"/>
        </w:rPr>
        <w:t xml:space="preserve"> </w:t>
      </w:r>
      <w:r w:rsidRPr="008D3B6D">
        <w:rPr>
          <w:rFonts w:cs="B Nazanin" w:hint="cs"/>
          <w:rtl/>
        </w:rPr>
        <w:t>کارآفرینانه</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یک</w:t>
      </w:r>
      <w:r w:rsidRPr="008D3B6D">
        <w:rPr>
          <w:rFonts w:cs="B Nazanin"/>
        </w:rPr>
        <w:t xml:space="preserve"> </w:t>
      </w:r>
      <w:r w:rsidRPr="008D3B6D">
        <w:rPr>
          <w:rFonts w:cs="B Nazanin" w:hint="cs"/>
          <w:rtl/>
        </w:rPr>
        <w:t>سازمان</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ارائه</w:t>
      </w:r>
      <w:r w:rsidRPr="008D3B6D">
        <w:rPr>
          <w:rFonts w:cs="B Nazanin"/>
        </w:rPr>
        <w:t xml:space="preserve"> </w:t>
      </w:r>
      <w:r w:rsidRPr="008D3B6D">
        <w:rPr>
          <w:rFonts w:cs="B Nazanin" w:hint="cs"/>
          <w:rtl/>
        </w:rPr>
        <w:t>نوآوري</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محصولات</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فرآیندها</w:t>
      </w:r>
      <w:r w:rsidRPr="008D3B6D">
        <w:rPr>
          <w:rFonts w:cs="B Nazanin"/>
        </w:rPr>
        <w:t xml:space="preserve"> </w:t>
      </w:r>
      <w:r w:rsidRPr="008D3B6D">
        <w:rPr>
          <w:rFonts w:cs="B Nazanin" w:hint="cs"/>
          <w:rtl/>
        </w:rPr>
        <w:t>می</w:t>
      </w:r>
      <w:r w:rsidRPr="008D3B6D">
        <w:rPr>
          <w:rFonts w:cs="B Nazanin" w:hint="cs"/>
          <w:rtl/>
        </w:rPr>
        <w:softHyphen/>
        <w:t>انجامد (صمدآقایی، 1378). نظر به این</w:t>
      </w:r>
      <w:r w:rsidRPr="008D3B6D">
        <w:rPr>
          <w:rFonts w:cs="B Nazanin" w:hint="cs"/>
          <w:rtl/>
        </w:rPr>
        <w:softHyphen/>
        <w:t>که کارآفرینی سازمانی منجر به تغییر فن</w:t>
      </w:r>
      <w:r w:rsidRPr="008D3B6D">
        <w:rPr>
          <w:rFonts w:cs="B Nazanin" w:hint="cs"/>
          <w:rtl/>
        </w:rPr>
        <w:softHyphen/>
        <w:t>آوری و رشد بهره</w:t>
      </w:r>
      <w:r w:rsidRPr="008D3B6D">
        <w:rPr>
          <w:rFonts w:cs="B Nazanin" w:hint="cs"/>
          <w:rtl/>
        </w:rPr>
        <w:softHyphen/>
        <w:t>وری و توان سازمان برای استفاده از منابع بالقوه خود می</w:t>
      </w:r>
      <w:r w:rsidRPr="008D3B6D">
        <w:rPr>
          <w:rFonts w:cs="B Nazanin" w:hint="cs"/>
          <w:rtl/>
        </w:rPr>
        <w:softHyphen/>
        <w:t>شود، لذا هرگونه سازوکاری که منجر به ارتقای آن شود، از اهمیت بالایی برخوردار است (مقیمی، 1384). از این رو، دانشگاه</w:t>
      </w:r>
      <w:r w:rsidRPr="008D3B6D">
        <w:rPr>
          <w:rFonts w:cs="B Nazanin" w:hint="cs"/>
          <w:rtl/>
        </w:rPr>
        <w:softHyphen/>
        <w:t>ها می</w:t>
      </w:r>
      <w:r w:rsidRPr="008D3B6D">
        <w:rPr>
          <w:rFonts w:cs="B Nazanin" w:hint="cs"/>
          <w:rtl/>
        </w:rPr>
        <w:softHyphen/>
        <w:t>توانند با بسیج امکانات و نیروها، در راستای بکارگیری هرچه بیشتر کارآفرینی سازمانی حرکت کنند تا در نهایت به بهره</w:t>
      </w:r>
      <w:r w:rsidRPr="008D3B6D">
        <w:rPr>
          <w:rFonts w:cs="B Nazanin" w:hint="cs"/>
          <w:rtl/>
        </w:rPr>
        <w:softHyphen/>
        <w:t>وری و کیفیت بیشتر خدمات نائل شوند. در این میان، مدیریت دانش یکی از مهم</w:t>
      </w:r>
      <w:r w:rsidRPr="008D3B6D">
        <w:rPr>
          <w:rFonts w:cs="B Nazanin" w:hint="cs"/>
          <w:rtl/>
        </w:rPr>
        <w:softHyphen/>
        <w:t xml:space="preserve">ترین عواملی است که </w:t>
      </w:r>
      <w:r w:rsidRPr="008D3B6D">
        <w:rPr>
          <w:rFonts w:cs="B Nazanin"/>
        </w:rPr>
        <w:t xml:space="preserve"> </w:t>
      </w:r>
      <w:r w:rsidRPr="008D3B6D">
        <w:rPr>
          <w:rFonts w:cs="B Nazanin" w:hint="cs"/>
          <w:rtl/>
        </w:rPr>
        <w:t>بر</w:t>
      </w:r>
      <w:r w:rsidRPr="008D3B6D">
        <w:rPr>
          <w:rFonts w:cs="B Nazanin"/>
        </w:rPr>
        <w:t xml:space="preserve"> </w:t>
      </w:r>
      <w:r w:rsidRPr="008D3B6D">
        <w:rPr>
          <w:rFonts w:cs="B Nazanin" w:hint="cs"/>
          <w:rtl/>
        </w:rPr>
        <w:t>كارآفريني</w:t>
      </w:r>
      <w:r w:rsidRPr="008D3B6D">
        <w:rPr>
          <w:rFonts w:cs="B Nazanin"/>
        </w:rPr>
        <w:t xml:space="preserve"> </w:t>
      </w:r>
      <w:r w:rsidRPr="008D3B6D">
        <w:rPr>
          <w:rFonts w:cs="B Nazanin" w:hint="cs"/>
          <w:rtl/>
        </w:rPr>
        <w:t>سازماني</w:t>
      </w:r>
      <w:r w:rsidRPr="008D3B6D">
        <w:rPr>
          <w:rFonts w:cs="B Nazanin"/>
        </w:rPr>
        <w:t xml:space="preserve"> </w:t>
      </w:r>
      <w:r w:rsidRPr="008D3B6D">
        <w:rPr>
          <w:rFonts w:cs="B Nazanin" w:hint="cs"/>
          <w:rtl/>
        </w:rPr>
        <w:t>در دانشگاه</w:t>
      </w:r>
      <w:r w:rsidRPr="008D3B6D">
        <w:rPr>
          <w:rFonts w:cs="B Nazanin" w:hint="cs"/>
          <w:rtl/>
        </w:rPr>
        <w:softHyphen/>
        <w:t>ها تأثير</w:t>
      </w:r>
      <w:r w:rsidRPr="008D3B6D">
        <w:rPr>
          <w:rFonts w:cs="B Nazanin"/>
        </w:rPr>
        <w:t xml:space="preserve"> </w:t>
      </w:r>
      <w:r w:rsidRPr="008D3B6D">
        <w:rPr>
          <w:rFonts w:cs="B Nazanin" w:hint="cs"/>
          <w:rtl/>
        </w:rPr>
        <w:t>مي</w:t>
      </w:r>
      <w:r w:rsidRPr="008D3B6D">
        <w:rPr>
          <w:rFonts w:cs="B Nazanin"/>
        </w:rPr>
        <w:t xml:space="preserve"> </w:t>
      </w:r>
      <w:r w:rsidRPr="008D3B6D">
        <w:rPr>
          <w:rFonts w:cs="B Nazanin" w:hint="cs"/>
          <w:rtl/>
        </w:rPr>
        <w:t xml:space="preserve">گذارد (رحمانی و </w:t>
      </w:r>
      <w:r w:rsidRPr="008D3B6D">
        <w:rPr>
          <w:rFonts w:cs="B Nazanin" w:hint="cs"/>
          <w:rtl/>
          <w:lang w:bidi="fa-IR"/>
        </w:rPr>
        <w:t xml:space="preserve">رضایی </w:t>
      </w:r>
      <w:r w:rsidRPr="008D3B6D">
        <w:rPr>
          <w:rFonts w:cs="B Nazanin" w:hint="cs"/>
          <w:rtl/>
        </w:rPr>
        <w:t>فرح</w:t>
      </w:r>
      <w:r w:rsidRPr="008D3B6D">
        <w:rPr>
          <w:rFonts w:cs="B Nazanin" w:hint="cs"/>
          <w:rtl/>
        </w:rPr>
        <w:softHyphen/>
        <w:t xml:space="preserve">آبادی، 1393). </w:t>
      </w:r>
    </w:p>
    <w:p w:rsidR="008D3B6D" w:rsidRPr="008D3B6D" w:rsidRDefault="008D3B6D" w:rsidP="008D3B6D">
      <w:pPr>
        <w:ind w:firstLine="284"/>
        <w:jc w:val="both"/>
        <w:rPr>
          <w:rFonts w:cs="B Nazanin"/>
          <w:rtl/>
        </w:rPr>
      </w:pPr>
      <w:r w:rsidRPr="008D3B6D">
        <w:rPr>
          <w:rFonts w:cs="B Nazanin" w:hint="cs"/>
          <w:rtl/>
        </w:rPr>
        <w:lastRenderedPageBreak/>
        <w:t>در عصري</w:t>
      </w:r>
      <w:r w:rsidRPr="008D3B6D">
        <w:rPr>
          <w:rFonts w:cs="B Nazanin"/>
        </w:rPr>
        <w:t xml:space="preserve"> </w:t>
      </w:r>
      <w:r w:rsidRPr="008D3B6D">
        <w:rPr>
          <w:rFonts w:cs="B Nazanin" w:hint="cs"/>
          <w:rtl/>
        </w:rPr>
        <w:t>كه</w:t>
      </w:r>
      <w:r w:rsidRPr="008D3B6D">
        <w:rPr>
          <w:rFonts w:cs="B Nazanin"/>
        </w:rPr>
        <w:t xml:space="preserve"> </w:t>
      </w:r>
      <w:r w:rsidRPr="008D3B6D">
        <w:rPr>
          <w:rFonts w:cs="B Nazanin" w:hint="cs"/>
          <w:rtl/>
        </w:rPr>
        <w:t>از</w:t>
      </w:r>
      <w:r w:rsidRPr="008D3B6D">
        <w:rPr>
          <w:rFonts w:cs="B Nazanin"/>
        </w:rPr>
        <w:t xml:space="preserve"> </w:t>
      </w:r>
      <w:r w:rsidRPr="008D3B6D">
        <w:rPr>
          <w:rFonts w:cs="B Nazanin" w:hint="cs"/>
          <w:rtl/>
        </w:rPr>
        <w:t>آن</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جامعه</w:t>
      </w:r>
      <w:r w:rsidRPr="008D3B6D">
        <w:rPr>
          <w:rFonts w:cs="B Nazanin"/>
        </w:rPr>
        <w:t xml:space="preserve"> </w:t>
      </w:r>
      <w:r w:rsidRPr="008D3B6D">
        <w:rPr>
          <w:rFonts w:cs="B Nazanin" w:hint="cs"/>
          <w:rtl/>
        </w:rPr>
        <w:t>دانش</w:t>
      </w:r>
      <w:r w:rsidRPr="008D3B6D">
        <w:rPr>
          <w:rFonts w:cs="B Nazanin"/>
          <w:rtl/>
        </w:rPr>
        <w:softHyphen/>
      </w:r>
      <w:r w:rsidRPr="008D3B6D">
        <w:rPr>
          <w:rFonts w:cs="B Nazanin" w:hint="cs"/>
          <w:rtl/>
        </w:rPr>
        <w:t>مدار</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اقتصاد</w:t>
      </w:r>
      <w:r w:rsidRPr="008D3B6D">
        <w:rPr>
          <w:rFonts w:cs="B Nazanin"/>
        </w:rPr>
        <w:t xml:space="preserve"> </w:t>
      </w:r>
      <w:r w:rsidRPr="008D3B6D">
        <w:rPr>
          <w:rFonts w:cs="B Nazanin" w:hint="cs"/>
          <w:rtl/>
        </w:rPr>
        <w:t>دانش</w:t>
      </w:r>
      <w:r w:rsidRPr="008D3B6D">
        <w:rPr>
          <w:rFonts w:cs="B Nazanin"/>
          <w:rtl/>
        </w:rPr>
        <w:softHyphen/>
      </w:r>
      <w:r w:rsidRPr="008D3B6D">
        <w:rPr>
          <w:rFonts w:cs="B Nazanin" w:hint="cs"/>
          <w:rtl/>
        </w:rPr>
        <w:t>مدار</w:t>
      </w:r>
      <w:r w:rsidRPr="008D3B6D">
        <w:rPr>
          <w:rFonts w:cs="B Nazanin"/>
        </w:rPr>
        <w:t xml:space="preserve"> </w:t>
      </w:r>
      <w:r w:rsidRPr="008D3B6D">
        <w:rPr>
          <w:rFonts w:cs="B Nazanin" w:hint="cs"/>
          <w:rtl/>
        </w:rPr>
        <w:t>ياد</w:t>
      </w:r>
      <w:r w:rsidRPr="008D3B6D">
        <w:rPr>
          <w:rFonts w:cs="B Nazanin"/>
        </w:rPr>
        <w:t xml:space="preserve"> </w:t>
      </w:r>
      <w:r w:rsidRPr="008D3B6D">
        <w:rPr>
          <w:rFonts w:cs="B Nazanin" w:hint="cs"/>
          <w:rtl/>
        </w:rPr>
        <w:t>مي</w:t>
      </w:r>
      <w:r w:rsidRPr="008D3B6D">
        <w:rPr>
          <w:rFonts w:cs="B Nazanin"/>
          <w:rtl/>
        </w:rPr>
        <w:softHyphen/>
      </w:r>
      <w:r w:rsidRPr="008D3B6D">
        <w:rPr>
          <w:rFonts w:cs="B Nazanin" w:hint="cs"/>
          <w:rtl/>
        </w:rPr>
        <w:t>شود،</w:t>
      </w:r>
      <w:r w:rsidRPr="008D3B6D">
        <w:rPr>
          <w:rFonts w:cs="B Nazanin" w:hint="cs"/>
          <w:rtl/>
          <w:lang w:bidi="fa-IR"/>
        </w:rPr>
        <w:t xml:space="preserve"> </w:t>
      </w:r>
      <w:r w:rsidRPr="008D3B6D">
        <w:rPr>
          <w:rFonts w:cs="B Nazanin" w:hint="cs"/>
          <w:rtl/>
        </w:rPr>
        <w:t>پياده</w:t>
      </w:r>
      <w:r w:rsidRPr="008D3B6D">
        <w:rPr>
          <w:rFonts w:cs="B Nazanin" w:hint="cs"/>
          <w:rtl/>
        </w:rPr>
        <w:softHyphen/>
        <w:t>سازي</w:t>
      </w:r>
      <w:r w:rsidRPr="008D3B6D">
        <w:rPr>
          <w:rFonts w:cs="B Nazanin"/>
        </w:rPr>
        <w:t xml:space="preserve"> </w:t>
      </w:r>
      <w:r w:rsidRPr="008D3B6D">
        <w:rPr>
          <w:rFonts w:cs="B Nazanin" w:hint="cs"/>
          <w:rtl/>
        </w:rPr>
        <w:t>صحيح</w:t>
      </w:r>
      <w:r w:rsidRPr="008D3B6D">
        <w:rPr>
          <w:rFonts w:cs="B Nazanin"/>
        </w:rPr>
        <w:t xml:space="preserve"> </w:t>
      </w:r>
      <w:r w:rsidRPr="008D3B6D">
        <w:rPr>
          <w:rFonts w:cs="B Nazanin" w:hint="cs"/>
          <w:rtl/>
        </w:rPr>
        <w:t>مديريت</w:t>
      </w:r>
      <w:r w:rsidRPr="008D3B6D">
        <w:rPr>
          <w:rFonts w:cs="B Nazanin"/>
        </w:rPr>
        <w:t xml:space="preserve"> </w:t>
      </w:r>
      <w:r w:rsidRPr="008D3B6D">
        <w:rPr>
          <w:rFonts w:cs="B Nazanin" w:hint="cs"/>
          <w:rtl/>
        </w:rPr>
        <w:t>دانش</w:t>
      </w:r>
      <w:r w:rsidRPr="008D3B6D">
        <w:rPr>
          <w:rFonts w:cs="B Nazanin"/>
        </w:rPr>
        <w:t xml:space="preserve"> </w:t>
      </w:r>
      <w:r w:rsidRPr="008D3B6D">
        <w:rPr>
          <w:rFonts w:cs="B Nazanin" w:hint="cs"/>
          <w:rtl/>
        </w:rPr>
        <w:t>تنها</w:t>
      </w:r>
      <w:r w:rsidRPr="008D3B6D">
        <w:rPr>
          <w:rFonts w:cs="B Nazanin"/>
        </w:rPr>
        <w:t xml:space="preserve"> </w:t>
      </w:r>
      <w:r w:rsidRPr="008D3B6D">
        <w:rPr>
          <w:rFonts w:cs="B Nazanin" w:hint="cs"/>
          <w:rtl/>
        </w:rPr>
        <w:t>مختص</w:t>
      </w:r>
      <w:r w:rsidRPr="008D3B6D">
        <w:rPr>
          <w:rFonts w:cs="B Nazanin"/>
        </w:rPr>
        <w:t xml:space="preserve"> </w:t>
      </w:r>
      <w:r w:rsidRPr="008D3B6D">
        <w:rPr>
          <w:rFonts w:cs="B Nazanin" w:hint="cs"/>
          <w:rtl/>
        </w:rPr>
        <w:t>سازمان</w:t>
      </w:r>
      <w:r w:rsidRPr="008D3B6D">
        <w:rPr>
          <w:rFonts w:cs="B Nazanin" w:hint="cs"/>
          <w:rtl/>
        </w:rPr>
        <w:softHyphen/>
        <w:t>ها</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بنگاه</w:t>
      </w:r>
      <w:r w:rsidRPr="008D3B6D">
        <w:rPr>
          <w:rFonts w:cs="B Nazanin" w:hint="cs"/>
          <w:rtl/>
        </w:rPr>
        <w:softHyphen/>
        <w:t>هاي</w:t>
      </w:r>
      <w:r w:rsidRPr="008D3B6D">
        <w:rPr>
          <w:rFonts w:cs="B Nazanin"/>
        </w:rPr>
        <w:t xml:space="preserve"> </w:t>
      </w:r>
      <w:r w:rsidRPr="008D3B6D">
        <w:rPr>
          <w:rFonts w:cs="B Nazanin" w:hint="cs"/>
          <w:rtl/>
        </w:rPr>
        <w:t>اقتصادي</w:t>
      </w:r>
      <w:r w:rsidRPr="008D3B6D">
        <w:rPr>
          <w:rFonts w:cs="B Nazanin" w:hint="cs"/>
          <w:rtl/>
          <w:lang w:bidi="fa-IR"/>
        </w:rPr>
        <w:t xml:space="preserve"> </w:t>
      </w:r>
      <w:r w:rsidRPr="008D3B6D">
        <w:rPr>
          <w:rFonts w:cs="B Nazanin" w:hint="cs"/>
          <w:rtl/>
        </w:rPr>
        <w:t>نيست؛</w:t>
      </w:r>
      <w:r w:rsidRPr="008D3B6D">
        <w:rPr>
          <w:rFonts w:cs="B Nazanin"/>
        </w:rPr>
        <w:t xml:space="preserve"> </w:t>
      </w:r>
      <w:r w:rsidRPr="008D3B6D">
        <w:rPr>
          <w:rFonts w:cs="B Nazanin" w:hint="cs"/>
          <w:rtl/>
        </w:rPr>
        <w:t>بلكه</w:t>
      </w:r>
      <w:r w:rsidRPr="008D3B6D">
        <w:rPr>
          <w:rFonts w:cs="B Nazanin"/>
        </w:rPr>
        <w:t xml:space="preserve"> </w:t>
      </w:r>
      <w:r w:rsidRPr="008D3B6D">
        <w:rPr>
          <w:rFonts w:cs="B Nazanin" w:hint="cs"/>
          <w:rtl/>
        </w:rPr>
        <w:t>دانشگاه</w:t>
      </w:r>
      <w:r w:rsidRPr="008D3B6D">
        <w:rPr>
          <w:rFonts w:cs="B Nazanin" w:hint="cs"/>
          <w:rtl/>
        </w:rPr>
        <w:softHyphen/>
        <w:t>ها</w:t>
      </w:r>
      <w:r w:rsidRPr="008D3B6D">
        <w:rPr>
          <w:rFonts w:cs="B Nazanin"/>
        </w:rPr>
        <w:t xml:space="preserve"> </w:t>
      </w:r>
      <w:r w:rsidRPr="008D3B6D">
        <w:rPr>
          <w:rFonts w:cs="B Nazanin" w:hint="cs"/>
          <w:rtl/>
        </w:rPr>
        <w:t>نيز</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عنوان</w:t>
      </w:r>
      <w:r w:rsidRPr="008D3B6D">
        <w:rPr>
          <w:rFonts w:cs="B Nazanin"/>
        </w:rPr>
        <w:t xml:space="preserve"> </w:t>
      </w:r>
      <w:r w:rsidRPr="008D3B6D">
        <w:rPr>
          <w:rFonts w:cs="B Nazanin" w:hint="cs"/>
          <w:rtl/>
        </w:rPr>
        <w:t>يكي</w:t>
      </w:r>
      <w:r w:rsidRPr="008D3B6D">
        <w:rPr>
          <w:rFonts w:cs="B Nazanin"/>
        </w:rPr>
        <w:t xml:space="preserve"> </w:t>
      </w:r>
      <w:r w:rsidRPr="008D3B6D">
        <w:rPr>
          <w:rFonts w:cs="B Nazanin" w:hint="cs"/>
          <w:rtl/>
        </w:rPr>
        <w:t>از</w:t>
      </w:r>
      <w:r w:rsidRPr="008D3B6D">
        <w:rPr>
          <w:rFonts w:cs="B Nazanin"/>
        </w:rPr>
        <w:t xml:space="preserve"> </w:t>
      </w:r>
      <w:r w:rsidRPr="008D3B6D">
        <w:rPr>
          <w:rFonts w:cs="B Nazanin" w:hint="cs"/>
          <w:rtl/>
        </w:rPr>
        <w:t>مراكز</w:t>
      </w:r>
      <w:r w:rsidRPr="008D3B6D">
        <w:rPr>
          <w:rFonts w:cs="B Nazanin"/>
        </w:rPr>
        <w:t xml:space="preserve"> </w:t>
      </w:r>
      <w:r w:rsidRPr="008D3B6D">
        <w:rPr>
          <w:rFonts w:cs="B Nazanin" w:hint="cs"/>
          <w:rtl/>
        </w:rPr>
        <w:t>خلق</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اشاعه</w:t>
      </w:r>
      <w:r w:rsidRPr="008D3B6D">
        <w:rPr>
          <w:rFonts w:cs="B Nazanin"/>
        </w:rPr>
        <w:t xml:space="preserve"> </w:t>
      </w:r>
      <w:r w:rsidRPr="008D3B6D">
        <w:rPr>
          <w:rFonts w:cs="B Nazanin" w:hint="cs"/>
          <w:rtl/>
        </w:rPr>
        <w:t>دانش</w:t>
      </w:r>
      <w:r w:rsidRPr="008D3B6D">
        <w:rPr>
          <w:rFonts w:cs="B Nazanin"/>
        </w:rPr>
        <w:t xml:space="preserve"> </w:t>
      </w:r>
      <w:r w:rsidRPr="008D3B6D">
        <w:rPr>
          <w:rFonts w:cs="B Nazanin" w:hint="cs"/>
          <w:rtl/>
        </w:rPr>
        <w:t>مي</w:t>
      </w:r>
      <w:r w:rsidRPr="008D3B6D">
        <w:rPr>
          <w:rFonts w:cs="B Nazanin" w:hint="cs"/>
          <w:rtl/>
        </w:rPr>
        <w:softHyphen/>
        <w:t>توانند</w:t>
      </w:r>
      <w:r w:rsidRPr="008D3B6D">
        <w:rPr>
          <w:rFonts w:cs="B Nazanin" w:hint="cs"/>
          <w:rtl/>
          <w:lang w:bidi="fa-IR"/>
        </w:rPr>
        <w:t xml:space="preserve"> </w:t>
      </w:r>
      <w:r w:rsidRPr="008D3B6D">
        <w:rPr>
          <w:rFonts w:cs="B Nazanin" w:hint="cs"/>
          <w:rtl/>
        </w:rPr>
        <w:t>بهره</w:t>
      </w:r>
      <w:r w:rsidRPr="008D3B6D">
        <w:rPr>
          <w:rFonts w:cs="B Nazanin"/>
        </w:rPr>
        <w:t xml:space="preserve"> </w:t>
      </w:r>
      <w:r w:rsidRPr="008D3B6D">
        <w:rPr>
          <w:rFonts w:cs="B Nazanin" w:hint="cs"/>
          <w:rtl/>
        </w:rPr>
        <w:t>فراوانی</w:t>
      </w:r>
      <w:r w:rsidRPr="008D3B6D">
        <w:rPr>
          <w:rFonts w:cs="B Nazanin"/>
        </w:rPr>
        <w:t xml:space="preserve"> </w:t>
      </w:r>
      <w:r w:rsidRPr="008D3B6D">
        <w:rPr>
          <w:rFonts w:cs="B Nazanin" w:hint="cs"/>
          <w:rtl/>
        </w:rPr>
        <w:t>از</w:t>
      </w:r>
      <w:r w:rsidRPr="008D3B6D">
        <w:rPr>
          <w:rFonts w:cs="B Nazanin"/>
        </w:rPr>
        <w:t xml:space="preserve"> </w:t>
      </w:r>
      <w:r w:rsidRPr="008D3B6D">
        <w:rPr>
          <w:rFonts w:cs="B Nazanin" w:hint="cs"/>
          <w:rtl/>
        </w:rPr>
        <w:t>آن</w:t>
      </w:r>
      <w:r w:rsidRPr="008D3B6D">
        <w:rPr>
          <w:rFonts w:cs="B Nazanin"/>
        </w:rPr>
        <w:t xml:space="preserve"> </w:t>
      </w:r>
      <w:r w:rsidRPr="008D3B6D">
        <w:rPr>
          <w:rFonts w:cs="B Nazanin" w:hint="cs"/>
          <w:rtl/>
        </w:rPr>
        <w:t>ببرند.</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فضاي</w:t>
      </w:r>
      <w:r w:rsidRPr="008D3B6D">
        <w:rPr>
          <w:rFonts w:cs="B Nazanin"/>
        </w:rPr>
        <w:t xml:space="preserve"> </w:t>
      </w:r>
      <w:r w:rsidRPr="008D3B6D">
        <w:rPr>
          <w:rFonts w:cs="B Nazanin" w:hint="cs"/>
          <w:rtl/>
        </w:rPr>
        <w:t>رقابتي</w:t>
      </w:r>
      <w:r w:rsidRPr="008D3B6D">
        <w:rPr>
          <w:rFonts w:cs="B Nazanin"/>
        </w:rPr>
        <w:t xml:space="preserve"> </w:t>
      </w:r>
      <w:r w:rsidRPr="008D3B6D">
        <w:rPr>
          <w:rFonts w:cs="B Nazanin" w:hint="cs"/>
          <w:rtl/>
        </w:rPr>
        <w:t>جوامع</w:t>
      </w:r>
      <w:r w:rsidRPr="008D3B6D">
        <w:rPr>
          <w:rFonts w:cs="B Nazanin"/>
        </w:rPr>
        <w:t xml:space="preserve"> </w:t>
      </w:r>
      <w:r w:rsidRPr="008D3B6D">
        <w:rPr>
          <w:rFonts w:cs="B Nazanin" w:hint="cs"/>
          <w:rtl/>
        </w:rPr>
        <w:t>كنوني،</w:t>
      </w:r>
      <w:r w:rsidRPr="008D3B6D">
        <w:rPr>
          <w:rFonts w:cs="B Nazanin"/>
        </w:rPr>
        <w:t xml:space="preserve"> </w:t>
      </w:r>
      <w:r w:rsidRPr="008D3B6D">
        <w:rPr>
          <w:rFonts w:cs="B Nazanin" w:hint="cs"/>
          <w:rtl/>
        </w:rPr>
        <w:t>مؤسسات</w:t>
      </w:r>
      <w:r w:rsidRPr="008D3B6D">
        <w:rPr>
          <w:rFonts w:cs="B Nazanin"/>
        </w:rPr>
        <w:t xml:space="preserve"> </w:t>
      </w:r>
      <w:r w:rsidRPr="008D3B6D">
        <w:rPr>
          <w:rFonts w:cs="B Nazanin" w:hint="cs"/>
          <w:rtl/>
        </w:rPr>
        <w:t>تحقيقاتي</w:t>
      </w:r>
      <w:r w:rsidRPr="008D3B6D">
        <w:rPr>
          <w:rFonts w:cs="B Nazanin"/>
        </w:rPr>
        <w:t xml:space="preserve"> </w:t>
      </w:r>
      <w:r w:rsidRPr="008D3B6D">
        <w:rPr>
          <w:rFonts w:cs="B Nazanin" w:hint="cs"/>
          <w:rtl/>
        </w:rPr>
        <w:t>براي</w:t>
      </w:r>
      <w:r w:rsidRPr="008D3B6D">
        <w:rPr>
          <w:rFonts w:cs="B Nazanin" w:hint="cs"/>
          <w:rtl/>
          <w:lang w:bidi="fa-IR"/>
        </w:rPr>
        <w:t xml:space="preserve"> </w:t>
      </w:r>
      <w:r w:rsidRPr="008D3B6D">
        <w:rPr>
          <w:rFonts w:cs="B Nazanin" w:hint="cs"/>
          <w:rtl/>
        </w:rPr>
        <w:t>جذب</w:t>
      </w:r>
      <w:r w:rsidRPr="008D3B6D">
        <w:rPr>
          <w:rFonts w:cs="B Nazanin"/>
        </w:rPr>
        <w:t xml:space="preserve"> </w:t>
      </w:r>
      <w:r w:rsidRPr="008D3B6D">
        <w:rPr>
          <w:rFonts w:cs="B Nazanin" w:hint="cs"/>
          <w:rtl/>
        </w:rPr>
        <w:t>بهترين</w:t>
      </w:r>
      <w:r w:rsidRPr="008D3B6D">
        <w:rPr>
          <w:rFonts w:cs="B Nazanin"/>
        </w:rPr>
        <w:t xml:space="preserve"> </w:t>
      </w:r>
      <w:r w:rsidRPr="008D3B6D">
        <w:rPr>
          <w:rFonts w:cs="B Nazanin" w:hint="cs"/>
          <w:rtl/>
        </w:rPr>
        <w:t>محققان</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سرمايه</w:t>
      </w:r>
      <w:r w:rsidRPr="008D3B6D">
        <w:rPr>
          <w:rFonts w:cs="B Nazanin" w:hint="cs"/>
          <w:rtl/>
        </w:rPr>
        <w:softHyphen/>
        <w:t>گذاران</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حال</w:t>
      </w:r>
      <w:r w:rsidRPr="008D3B6D">
        <w:rPr>
          <w:rFonts w:cs="B Nazanin"/>
        </w:rPr>
        <w:t xml:space="preserve"> </w:t>
      </w:r>
      <w:r w:rsidRPr="008D3B6D">
        <w:rPr>
          <w:rFonts w:cs="B Nazanin" w:hint="cs"/>
          <w:rtl/>
        </w:rPr>
        <w:t>رقابت</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يكديگرند؛</w:t>
      </w:r>
      <w:r w:rsidRPr="008D3B6D">
        <w:rPr>
          <w:rFonts w:cs="B Nazanin"/>
        </w:rPr>
        <w:t xml:space="preserve"> </w:t>
      </w:r>
      <w:r w:rsidRPr="008D3B6D">
        <w:rPr>
          <w:rFonts w:cs="B Nazanin" w:hint="cs"/>
          <w:rtl/>
        </w:rPr>
        <w:t>در این میان، دانشگاه</w:t>
      </w:r>
      <w:r w:rsidRPr="008D3B6D">
        <w:rPr>
          <w:rFonts w:cs="B Nazanin"/>
          <w:rtl/>
        </w:rPr>
        <w:softHyphen/>
      </w:r>
      <w:r w:rsidRPr="008D3B6D">
        <w:rPr>
          <w:rFonts w:cs="B Nazanin" w:hint="cs"/>
          <w:rtl/>
        </w:rPr>
        <w:t>ها</w:t>
      </w:r>
      <w:r w:rsidRPr="008D3B6D">
        <w:rPr>
          <w:rFonts w:cs="B Nazanin" w:hint="cs"/>
          <w:rtl/>
          <w:lang w:bidi="fa-IR"/>
        </w:rPr>
        <w:t xml:space="preserve"> </w:t>
      </w:r>
      <w:r w:rsidRPr="008D3B6D">
        <w:rPr>
          <w:rFonts w:cs="B Nazanin" w:hint="cs"/>
          <w:rtl/>
        </w:rPr>
        <w:t>نيز</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دنبال</w:t>
      </w:r>
      <w:r w:rsidRPr="008D3B6D">
        <w:rPr>
          <w:rFonts w:cs="B Nazanin"/>
        </w:rPr>
        <w:t xml:space="preserve"> </w:t>
      </w:r>
      <w:r w:rsidRPr="008D3B6D">
        <w:rPr>
          <w:rFonts w:cs="B Nazanin" w:hint="cs"/>
          <w:rtl/>
        </w:rPr>
        <w:t>جذب</w:t>
      </w:r>
      <w:r w:rsidRPr="008D3B6D">
        <w:rPr>
          <w:rFonts w:cs="B Nazanin"/>
        </w:rPr>
        <w:t xml:space="preserve"> </w:t>
      </w:r>
      <w:r w:rsidRPr="008D3B6D">
        <w:rPr>
          <w:rFonts w:cs="B Nazanin" w:hint="cs"/>
          <w:rtl/>
        </w:rPr>
        <w:t>بهترين</w:t>
      </w:r>
      <w:r w:rsidRPr="008D3B6D">
        <w:rPr>
          <w:rFonts w:cs="B Nazanin"/>
        </w:rPr>
        <w:t xml:space="preserve"> </w:t>
      </w:r>
      <w:r w:rsidRPr="008D3B6D">
        <w:rPr>
          <w:rFonts w:cs="B Nazanin" w:hint="cs"/>
          <w:rtl/>
        </w:rPr>
        <w:t>سرمايه</w:t>
      </w:r>
      <w:r w:rsidRPr="008D3B6D">
        <w:rPr>
          <w:rFonts w:cs="B Nazanin" w:hint="cs"/>
          <w:rtl/>
        </w:rPr>
        <w:softHyphen/>
        <w:t>گذاران</w:t>
      </w:r>
      <w:r w:rsidRPr="008D3B6D">
        <w:rPr>
          <w:rFonts w:cs="B Nazanin"/>
        </w:rPr>
        <w:t xml:space="preserve"> </w:t>
      </w:r>
      <w:r w:rsidRPr="008D3B6D">
        <w:rPr>
          <w:rFonts w:cs="B Nazanin" w:hint="cs"/>
          <w:rtl/>
        </w:rPr>
        <w:t>يعني</w:t>
      </w:r>
      <w:r w:rsidRPr="008D3B6D">
        <w:rPr>
          <w:rFonts w:cs="B Nazanin"/>
        </w:rPr>
        <w:t xml:space="preserve"> </w:t>
      </w:r>
      <w:r w:rsidRPr="008D3B6D">
        <w:rPr>
          <w:rFonts w:cs="B Nazanin" w:hint="cs"/>
          <w:rtl/>
        </w:rPr>
        <w:t>اساتيد</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دانشجويان</w:t>
      </w:r>
      <w:r w:rsidRPr="008D3B6D">
        <w:rPr>
          <w:rFonts w:cs="B Nazanin" w:hint="cs"/>
          <w:rtl/>
          <w:lang w:bidi="fa-IR"/>
        </w:rPr>
        <w:t xml:space="preserve"> </w:t>
      </w:r>
      <w:r w:rsidRPr="008D3B6D">
        <w:rPr>
          <w:rFonts w:cs="B Nazanin" w:hint="cs"/>
          <w:rtl/>
        </w:rPr>
        <w:t>هستند (آدینه قهرمانی و همکاران، 1390).</w:t>
      </w:r>
      <w:r w:rsidRPr="008D3B6D">
        <w:rPr>
          <w:rFonts w:cs="B Nazanin"/>
        </w:rPr>
        <w:t xml:space="preserve"> </w:t>
      </w:r>
      <w:r w:rsidRPr="008D3B6D">
        <w:rPr>
          <w:rFonts w:cs="B Nazanin" w:hint="cs"/>
          <w:rtl/>
        </w:rPr>
        <w:t>دانشگاه</w:t>
      </w:r>
      <w:r w:rsidRPr="008D3B6D">
        <w:rPr>
          <w:rFonts w:cs="B Nazanin" w:hint="cs"/>
          <w:rtl/>
        </w:rPr>
        <w:softHyphen/>
        <w:t>ها</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ديگر</w:t>
      </w:r>
      <w:r w:rsidRPr="008D3B6D">
        <w:rPr>
          <w:rFonts w:cs="B Nazanin"/>
        </w:rPr>
        <w:t xml:space="preserve"> </w:t>
      </w:r>
      <w:r w:rsidRPr="008D3B6D">
        <w:rPr>
          <w:rFonts w:cs="B Nazanin" w:hint="cs"/>
          <w:rtl/>
        </w:rPr>
        <w:t>مؤسسات</w:t>
      </w:r>
      <w:r w:rsidRPr="008D3B6D">
        <w:rPr>
          <w:rFonts w:cs="B Nazanin"/>
        </w:rPr>
        <w:t xml:space="preserve"> </w:t>
      </w:r>
      <w:r w:rsidRPr="008D3B6D">
        <w:rPr>
          <w:rFonts w:cs="B Nazanin" w:hint="cs"/>
          <w:rtl/>
        </w:rPr>
        <w:t>آموزش</w:t>
      </w:r>
      <w:r w:rsidRPr="008D3B6D">
        <w:rPr>
          <w:rFonts w:cs="B Nazanin"/>
        </w:rPr>
        <w:t xml:space="preserve"> </w:t>
      </w:r>
      <w:r w:rsidRPr="008D3B6D">
        <w:rPr>
          <w:rFonts w:cs="B Nazanin" w:hint="cs"/>
          <w:rtl/>
        </w:rPr>
        <w:t>عالي</w:t>
      </w:r>
      <w:r w:rsidRPr="008D3B6D">
        <w:rPr>
          <w:rFonts w:cs="B Nazanin"/>
        </w:rPr>
        <w:t xml:space="preserve"> </w:t>
      </w:r>
      <w:r w:rsidRPr="008D3B6D">
        <w:rPr>
          <w:rFonts w:cs="B Nazanin" w:hint="cs"/>
          <w:rtl/>
        </w:rPr>
        <w:t>همچون</w:t>
      </w:r>
      <w:r w:rsidRPr="008D3B6D">
        <w:rPr>
          <w:rFonts w:cs="B Nazanin"/>
        </w:rPr>
        <w:t xml:space="preserve"> </w:t>
      </w:r>
      <w:r w:rsidRPr="008D3B6D">
        <w:rPr>
          <w:rFonts w:cs="B Nazanin" w:hint="cs"/>
          <w:rtl/>
        </w:rPr>
        <w:t>ساير</w:t>
      </w:r>
      <w:r w:rsidRPr="008D3B6D">
        <w:rPr>
          <w:rFonts w:cs="B Nazanin"/>
        </w:rPr>
        <w:t xml:space="preserve"> </w:t>
      </w:r>
      <w:r w:rsidRPr="008D3B6D">
        <w:rPr>
          <w:rFonts w:cs="B Nazanin" w:hint="cs"/>
          <w:rtl/>
        </w:rPr>
        <w:t>سازمان</w:t>
      </w:r>
      <w:r w:rsidRPr="008D3B6D">
        <w:rPr>
          <w:rFonts w:cs="B Nazanin"/>
          <w:rtl/>
        </w:rPr>
        <w:softHyphen/>
      </w:r>
      <w:r w:rsidRPr="008D3B6D">
        <w:rPr>
          <w:rFonts w:cs="B Nazanin" w:hint="cs"/>
          <w:rtl/>
        </w:rPr>
        <w:t>هاي</w:t>
      </w:r>
      <w:r w:rsidRPr="008D3B6D">
        <w:rPr>
          <w:rFonts w:cs="B Nazanin" w:hint="cs"/>
          <w:rtl/>
          <w:lang w:bidi="fa-IR"/>
        </w:rPr>
        <w:t xml:space="preserve"> </w:t>
      </w:r>
      <w:r w:rsidRPr="008D3B6D">
        <w:rPr>
          <w:rFonts w:cs="B Nazanin" w:hint="cs"/>
          <w:rtl/>
        </w:rPr>
        <w:t>درگير</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امر</w:t>
      </w:r>
      <w:r w:rsidRPr="008D3B6D">
        <w:rPr>
          <w:rFonts w:cs="B Nazanin"/>
        </w:rPr>
        <w:t xml:space="preserve"> </w:t>
      </w:r>
      <w:r w:rsidRPr="008D3B6D">
        <w:rPr>
          <w:rFonts w:cs="B Nazanin" w:hint="cs"/>
          <w:rtl/>
        </w:rPr>
        <w:t>مديريت</w:t>
      </w:r>
      <w:r w:rsidRPr="008D3B6D">
        <w:rPr>
          <w:rFonts w:cs="B Nazanin"/>
        </w:rPr>
        <w:t xml:space="preserve"> </w:t>
      </w:r>
      <w:r w:rsidRPr="008D3B6D">
        <w:rPr>
          <w:rFonts w:cs="B Nazanin" w:hint="cs"/>
          <w:rtl/>
        </w:rPr>
        <w:t>دانش</w:t>
      </w:r>
      <w:r w:rsidRPr="008D3B6D">
        <w:rPr>
          <w:rFonts w:cs="B Nazanin"/>
        </w:rPr>
        <w:t xml:space="preserve"> </w:t>
      </w:r>
      <w:r w:rsidRPr="008D3B6D">
        <w:rPr>
          <w:rFonts w:cs="B Nazanin" w:hint="cs"/>
          <w:rtl/>
        </w:rPr>
        <w:t>از</w:t>
      </w:r>
      <w:r w:rsidRPr="008D3B6D">
        <w:rPr>
          <w:rFonts w:cs="B Nazanin"/>
        </w:rPr>
        <w:t xml:space="preserve"> </w:t>
      </w:r>
      <w:r w:rsidRPr="008D3B6D">
        <w:rPr>
          <w:rFonts w:cs="B Nazanin" w:hint="cs"/>
          <w:rtl/>
        </w:rPr>
        <w:t>يك</w:t>
      </w:r>
      <w:r w:rsidRPr="008D3B6D">
        <w:rPr>
          <w:rFonts w:cs="B Nazanin"/>
        </w:rPr>
        <w:t xml:space="preserve"> </w:t>
      </w:r>
      <w:r w:rsidRPr="008D3B6D">
        <w:rPr>
          <w:rFonts w:cs="B Nazanin" w:hint="cs"/>
          <w:rtl/>
        </w:rPr>
        <w:t>طرف</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چالش</w:t>
      </w:r>
      <w:r w:rsidRPr="008D3B6D">
        <w:rPr>
          <w:rFonts w:cs="B Nazanin" w:hint="cs"/>
          <w:rtl/>
        </w:rPr>
        <w:softHyphen/>
        <w:t>هايي</w:t>
      </w:r>
      <w:r w:rsidRPr="008D3B6D">
        <w:rPr>
          <w:rFonts w:cs="B Nazanin"/>
        </w:rPr>
        <w:t xml:space="preserve"> </w:t>
      </w:r>
      <w:r w:rsidRPr="008D3B6D">
        <w:rPr>
          <w:rFonts w:cs="B Nazanin" w:hint="cs"/>
          <w:rtl/>
        </w:rPr>
        <w:t>نظیر</w:t>
      </w:r>
      <w:r w:rsidRPr="008D3B6D">
        <w:rPr>
          <w:rFonts w:cs="B Nazanin"/>
        </w:rPr>
        <w:t xml:space="preserve"> </w:t>
      </w:r>
      <w:r w:rsidRPr="008D3B6D">
        <w:rPr>
          <w:rFonts w:cs="B Nazanin" w:hint="cs"/>
          <w:rtl/>
        </w:rPr>
        <w:t>فشارهاي</w:t>
      </w:r>
      <w:r w:rsidRPr="008D3B6D">
        <w:rPr>
          <w:rFonts w:cs="B Nazanin"/>
        </w:rPr>
        <w:t xml:space="preserve"> </w:t>
      </w:r>
      <w:r w:rsidRPr="008D3B6D">
        <w:rPr>
          <w:rFonts w:cs="B Nazanin" w:hint="cs"/>
          <w:rtl/>
        </w:rPr>
        <w:t>مالي،</w:t>
      </w:r>
      <w:r w:rsidRPr="008D3B6D">
        <w:rPr>
          <w:rFonts w:cs="B Nazanin" w:hint="cs"/>
          <w:rtl/>
          <w:lang w:bidi="fa-IR"/>
        </w:rPr>
        <w:t xml:space="preserve"> </w:t>
      </w:r>
      <w:r w:rsidRPr="008D3B6D">
        <w:rPr>
          <w:rFonts w:cs="B Nazanin" w:hint="cs"/>
          <w:rtl/>
        </w:rPr>
        <w:t>رشد</w:t>
      </w:r>
      <w:r w:rsidRPr="008D3B6D">
        <w:rPr>
          <w:rFonts w:cs="B Nazanin"/>
        </w:rPr>
        <w:t xml:space="preserve"> </w:t>
      </w:r>
      <w:r w:rsidRPr="008D3B6D">
        <w:rPr>
          <w:rFonts w:cs="B Nazanin" w:hint="cs"/>
          <w:rtl/>
        </w:rPr>
        <w:t>سريع</w:t>
      </w:r>
      <w:r w:rsidRPr="008D3B6D">
        <w:rPr>
          <w:rFonts w:cs="B Nazanin"/>
        </w:rPr>
        <w:t xml:space="preserve"> </w:t>
      </w:r>
      <w:r w:rsidRPr="008D3B6D">
        <w:rPr>
          <w:rFonts w:cs="B Nazanin" w:hint="cs"/>
          <w:rtl/>
        </w:rPr>
        <w:t>فناوري،</w:t>
      </w:r>
      <w:r w:rsidRPr="008D3B6D">
        <w:rPr>
          <w:rFonts w:cs="B Nazanin"/>
        </w:rPr>
        <w:t xml:space="preserve"> </w:t>
      </w:r>
      <w:r w:rsidRPr="008D3B6D">
        <w:rPr>
          <w:rFonts w:cs="B Nazanin" w:hint="cs"/>
          <w:rtl/>
        </w:rPr>
        <w:t>نقش</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حال</w:t>
      </w:r>
      <w:r w:rsidRPr="008D3B6D">
        <w:rPr>
          <w:rFonts w:cs="B Nazanin"/>
        </w:rPr>
        <w:t xml:space="preserve"> </w:t>
      </w:r>
      <w:r w:rsidRPr="008D3B6D">
        <w:rPr>
          <w:rFonts w:cs="B Nazanin" w:hint="cs"/>
          <w:rtl/>
        </w:rPr>
        <w:t>تغيير</w:t>
      </w:r>
      <w:r w:rsidRPr="008D3B6D">
        <w:rPr>
          <w:rFonts w:cs="B Nazanin"/>
        </w:rPr>
        <w:t xml:space="preserve"> </w:t>
      </w:r>
      <w:r w:rsidRPr="008D3B6D">
        <w:rPr>
          <w:rFonts w:cs="B Nazanin" w:hint="cs"/>
          <w:rtl/>
        </w:rPr>
        <w:t>كاركنان،</w:t>
      </w:r>
      <w:r w:rsidRPr="008D3B6D">
        <w:rPr>
          <w:rFonts w:cs="B Nazanin"/>
        </w:rPr>
        <w:t xml:space="preserve"> </w:t>
      </w:r>
      <w:r w:rsidRPr="008D3B6D">
        <w:rPr>
          <w:rFonts w:cs="B Nazanin" w:hint="cs"/>
          <w:rtl/>
        </w:rPr>
        <w:t>ارزش</w:t>
      </w:r>
      <w:r w:rsidRPr="008D3B6D">
        <w:rPr>
          <w:rFonts w:cs="B Nazanin" w:hint="cs"/>
          <w:rtl/>
        </w:rPr>
        <w:softHyphen/>
        <w:t>هاي</w:t>
      </w:r>
      <w:r w:rsidRPr="008D3B6D">
        <w:rPr>
          <w:rFonts w:cs="B Nazanin"/>
        </w:rPr>
        <w:t xml:space="preserve"> </w:t>
      </w:r>
      <w:r w:rsidRPr="008D3B6D">
        <w:rPr>
          <w:rFonts w:cs="B Nazanin" w:hint="cs"/>
          <w:rtl/>
        </w:rPr>
        <w:t>رقابتي</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كل</w:t>
      </w:r>
      <w:r w:rsidRPr="008D3B6D">
        <w:rPr>
          <w:rFonts w:cs="B Nazanin"/>
        </w:rPr>
        <w:t xml:space="preserve"> </w:t>
      </w:r>
      <w:r w:rsidRPr="008D3B6D">
        <w:rPr>
          <w:rFonts w:cs="B Nazanin" w:hint="cs"/>
          <w:rtl/>
        </w:rPr>
        <w:t>تغيير</w:t>
      </w:r>
      <w:r w:rsidRPr="008D3B6D">
        <w:rPr>
          <w:rFonts w:cs="B Nazanin" w:hint="cs"/>
          <w:rtl/>
          <w:lang w:bidi="fa-IR"/>
        </w:rPr>
        <w:t xml:space="preserve"> </w:t>
      </w:r>
      <w:r w:rsidRPr="008D3B6D">
        <w:rPr>
          <w:rFonts w:cs="B Nazanin" w:hint="cs"/>
          <w:rtl/>
        </w:rPr>
        <w:t>سريع</w:t>
      </w:r>
      <w:r w:rsidRPr="008D3B6D">
        <w:rPr>
          <w:rFonts w:cs="B Nazanin"/>
        </w:rPr>
        <w:t xml:space="preserve"> </w:t>
      </w:r>
      <w:r w:rsidRPr="008D3B6D">
        <w:rPr>
          <w:rFonts w:cs="B Nazanin" w:hint="cs"/>
          <w:rtl/>
        </w:rPr>
        <w:t>جهان</w:t>
      </w:r>
      <w:r w:rsidRPr="008D3B6D">
        <w:rPr>
          <w:rFonts w:cs="B Nazanin"/>
        </w:rPr>
        <w:t xml:space="preserve"> </w:t>
      </w:r>
      <w:r w:rsidRPr="008D3B6D">
        <w:rPr>
          <w:rFonts w:cs="B Nazanin" w:hint="cs"/>
          <w:rtl/>
        </w:rPr>
        <w:t>مواجه</w:t>
      </w:r>
      <w:r w:rsidRPr="008D3B6D">
        <w:rPr>
          <w:rFonts w:cs="B Nazanin"/>
          <w:rtl/>
        </w:rPr>
        <w:softHyphen/>
      </w:r>
      <w:r w:rsidRPr="008D3B6D">
        <w:rPr>
          <w:rFonts w:cs="B Nazanin" w:hint="cs"/>
          <w:rtl/>
        </w:rPr>
        <w:t>اند</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از</w:t>
      </w:r>
      <w:r w:rsidRPr="008D3B6D">
        <w:rPr>
          <w:rFonts w:cs="B Nazanin"/>
        </w:rPr>
        <w:t xml:space="preserve"> </w:t>
      </w:r>
      <w:r w:rsidRPr="008D3B6D">
        <w:rPr>
          <w:rFonts w:cs="B Nazanin" w:hint="cs"/>
          <w:rtl/>
        </w:rPr>
        <w:t>طرف</w:t>
      </w:r>
      <w:r w:rsidRPr="008D3B6D">
        <w:rPr>
          <w:rFonts w:cs="B Nazanin"/>
        </w:rPr>
        <w:t xml:space="preserve"> </w:t>
      </w:r>
      <w:r w:rsidRPr="008D3B6D">
        <w:rPr>
          <w:rFonts w:cs="B Nazanin" w:hint="cs"/>
          <w:rtl/>
        </w:rPr>
        <w:t>ديگر،</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تلاش</w:t>
      </w:r>
      <w:r w:rsidRPr="008D3B6D">
        <w:rPr>
          <w:rFonts w:cs="B Nazanin"/>
        </w:rPr>
        <w:t xml:space="preserve"> </w:t>
      </w:r>
      <w:r w:rsidRPr="008D3B6D">
        <w:rPr>
          <w:rFonts w:cs="B Nazanin" w:hint="cs"/>
          <w:rtl/>
        </w:rPr>
        <w:t>براي</w:t>
      </w:r>
      <w:r w:rsidRPr="008D3B6D">
        <w:rPr>
          <w:rFonts w:cs="B Nazanin"/>
        </w:rPr>
        <w:t xml:space="preserve"> </w:t>
      </w:r>
      <w:r w:rsidRPr="008D3B6D">
        <w:rPr>
          <w:rFonts w:cs="B Nazanin" w:hint="cs"/>
          <w:rtl/>
        </w:rPr>
        <w:t>دستيابي</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اهداف</w:t>
      </w:r>
      <w:r w:rsidRPr="008D3B6D">
        <w:rPr>
          <w:rFonts w:cs="B Nazanin"/>
        </w:rPr>
        <w:t xml:space="preserve"> </w:t>
      </w:r>
      <w:r w:rsidRPr="008D3B6D">
        <w:rPr>
          <w:rFonts w:cs="B Nazanin" w:hint="cs"/>
          <w:rtl/>
        </w:rPr>
        <w:t>اساسي</w:t>
      </w:r>
      <w:r w:rsidRPr="008D3B6D">
        <w:rPr>
          <w:rFonts w:cs="B Nazanin" w:hint="cs"/>
          <w:rtl/>
          <w:lang w:bidi="fa-IR"/>
        </w:rPr>
        <w:t xml:space="preserve"> </w:t>
      </w:r>
      <w:r w:rsidRPr="008D3B6D">
        <w:rPr>
          <w:rFonts w:cs="B Nazanin" w:hint="cs"/>
          <w:rtl/>
        </w:rPr>
        <w:t>خود</w:t>
      </w:r>
      <w:r w:rsidRPr="008D3B6D">
        <w:rPr>
          <w:rFonts w:cs="B Nazanin"/>
        </w:rPr>
        <w:t xml:space="preserve"> </w:t>
      </w:r>
      <w:r w:rsidRPr="008D3B6D">
        <w:rPr>
          <w:rFonts w:cs="B Nazanin" w:hint="cs"/>
          <w:rtl/>
        </w:rPr>
        <w:t>يعني</w:t>
      </w:r>
      <w:r w:rsidRPr="008D3B6D">
        <w:rPr>
          <w:rFonts w:cs="B Nazanin"/>
        </w:rPr>
        <w:t xml:space="preserve"> </w:t>
      </w:r>
      <w:r w:rsidRPr="008D3B6D">
        <w:rPr>
          <w:rFonts w:cs="B Nazanin" w:hint="cs"/>
          <w:rtl/>
        </w:rPr>
        <w:t>آموزش،</w:t>
      </w:r>
      <w:r w:rsidRPr="008D3B6D">
        <w:rPr>
          <w:rFonts w:cs="B Nazanin"/>
        </w:rPr>
        <w:t xml:space="preserve"> </w:t>
      </w:r>
      <w:r w:rsidRPr="008D3B6D">
        <w:rPr>
          <w:rFonts w:cs="B Nazanin" w:hint="cs"/>
          <w:rtl/>
        </w:rPr>
        <w:t>پژوهش</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خدمت</w:t>
      </w:r>
      <w:r w:rsidRPr="008D3B6D">
        <w:rPr>
          <w:rFonts w:cs="B Nazanin" w:hint="cs"/>
          <w:rtl/>
        </w:rPr>
        <w:softHyphen/>
        <w:t>رساني</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جامعه</w:t>
      </w:r>
      <w:r w:rsidRPr="008D3B6D">
        <w:rPr>
          <w:rFonts w:cs="B Nazanin"/>
        </w:rPr>
        <w:t xml:space="preserve"> </w:t>
      </w:r>
      <w:r w:rsidRPr="008D3B6D">
        <w:rPr>
          <w:rFonts w:cs="B Nazanin" w:hint="cs"/>
          <w:rtl/>
        </w:rPr>
        <w:t>هستند.</w:t>
      </w:r>
      <w:r w:rsidRPr="008D3B6D">
        <w:rPr>
          <w:rFonts w:cs="B Nazanin"/>
        </w:rPr>
        <w:t xml:space="preserve"> </w:t>
      </w:r>
      <w:r w:rsidRPr="008D3B6D">
        <w:rPr>
          <w:rFonts w:cs="B Nazanin" w:hint="cs"/>
          <w:rtl/>
        </w:rPr>
        <w:t>برخورد</w:t>
      </w:r>
      <w:r w:rsidRPr="008D3B6D">
        <w:rPr>
          <w:rFonts w:cs="B Nazanin"/>
        </w:rPr>
        <w:t xml:space="preserve"> </w:t>
      </w:r>
      <w:r w:rsidRPr="008D3B6D">
        <w:rPr>
          <w:rFonts w:cs="B Nazanin" w:hint="cs"/>
          <w:rtl/>
        </w:rPr>
        <w:t>صحيح</w:t>
      </w:r>
      <w:r w:rsidRPr="008D3B6D">
        <w:rPr>
          <w:rFonts w:cs="B Nazanin"/>
        </w:rPr>
        <w:t xml:space="preserve"> </w:t>
      </w:r>
      <w:r w:rsidRPr="008D3B6D">
        <w:rPr>
          <w:rFonts w:cs="B Nazanin" w:hint="cs"/>
          <w:rtl/>
        </w:rPr>
        <w:t>با</w:t>
      </w:r>
      <w:r w:rsidRPr="008D3B6D">
        <w:rPr>
          <w:rFonts w:cs="B Nazanin" w:hint="cs"/>
          <w:rtl/>
          <w:lang w:bidi="fa-IR"/>
        </w:rPr>
        <w:t xml:space="preserve"> </w:t>
      </w:r>
      <w:r w:rsidRPr="008D3B6D">
        <w:rPr>
          <w:rFonts w:cs="B Nazanin" w:hint="cs"/>
          <w:rtl/>
        </w:rPr>
        <w:t>چالش</w:t>
      </w:r>
      <w:r w:rsidRPr="008D3B6D">
        <w:rPr>
          <w:rFonts w:cs="B Nazanin"/>
          <w:rtl/>
        </w:rPr>
        <w:softHyphen/>
      </w:r>
      <w:r w:rsidRPr="008D3B6D">
        <w:rPr>
          <w:rFonts w:cs="B Nazanin" w:hint="cs"/>
          <w:rtl/>
        </w:rPr>
        <w:t>ها</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دستيابي</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اهداف</w:t>
      </w:r>
      <w:r w:rsidRPr="008D3B6D">
        <w:rPr>
          <w:rFonts w:cs="B Nazanin"/>
        </w:rPr>
        <w:t xml:space="preserve"> </w:t>
      </w:r>
      <w:r w:rsidRPr="008D3B6D">
        <w:rPr>
          <w:rFonts w:cs="B Nazanin" w:hint="cs"/>
          <w:rtl/>
        </w:rPr>
        <w:t>تنها</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صورتي</w:t>
      </w:r>
      <w:r w:rsidRPr="008D3B6D">
        <w:rPr>
          <w:rFonts w:cs="B Nazanin"/>
        </w:rPr>
        <w:t xml:space="preserve"> </w:t>
      </w:r>
      <w:r w:rsidRPr="008D3B6D">
        <w:rPr>
          <w:rFonts w:cs="B Nazanin" w:hint="cs"/>
          <w:rtl/>
        </w:rPr>
        <w:t>امكان</w:t>
      </w:r>
      <w:r w:rsidRPr="008D3B6D">
        <w:rPr>
          <w:rFonts w:cs="B Nazanin" w:hint="cs"/>
          <w:rtl/>
        </w:rPr>
        <w:softHyphen/>
        <w:t>پذير</w:t>
      </w:r>
      <w:r w:rsidRPr="008D3B6D">
        <w:rPr>
          <w:rFonts w:cs="B Nazanin"/>
        </w:rPr>
        <w:t xml:space="preserve"> </w:t>
      </w:r>
      <w:r w:rsidRPr="008D3B6D">
        <w:rPr>
          <w:rFonts w:cs="B Nazanin" w:hint="cs"/>
          <w:rtl/>
        </w:rPr>
        <w:t>است</w:t>
      </w:r>
      <w:r w:rsidRPr="008D3B6D">
        <w:rPr>
          <w:rFonts w:cs="B Nazanin"/>
        </w:rPr>
        <w:t xml:space="preserve"> </w:t>
      </w:r>
      <w:r w:rsidRPr="008D3B6D">
        <w:rPr>
          <w:rFonts w:cs="B Nazanin" w:hint="cs"/>
          <w:rtl/>
        </w:rPr>
        <w:t>كه</w:t>
      </w:r>
      <w:r w:rsidRPr="008D3B6D">
        <w:rPr>
          <w:rFonts w:cs="B Nazanin"/>
        </w:rPr>
        <w:t xml:space="preserve"> </w:t>
      </w:r>
      <w:r w:rsidRPr="008D3B6D">
        <w:rPr>
          <w:rFonts w:cs="B Nazanin" w:hint="cs"/>
          <w:rtl/>
        </w:rPr>
        <w:t>دانشگاه</w:t>
      </w:r>
      <w:r w:rsidRPr="008D3B6D">
        <w:rPr>
          <w:rFonts w:cs="B Nazanin"/>
        </w:rPr>
        <w:t xml:space="preserve"> </w:t>
      </w:r>
      <w:r w:rsidRPr="008D3B6D">
        <w:rPr>
          <w:rFonts w:cs="B Nazanin" w:hint="cs"/>
          <w:rtl/>
        </w:rPr>
        <w:t>بتواند</w:t>
      </w:r>
      <w:r w:rsidRPr="008D3B6D">
        <w:rPr>
          <w:rFonts w:cs="B Nazanin" w:hint="cs"/>
          <w:rtl/>
          <w:lang w:bidi="fa-IR"/>
        </w:rPr>
        <w:t xml:space="preserve"> </w:t>
      </w:r>
      <w:r w:rsidRPr="008D3B6D">
        <w:rPr>
          <w:rFonts w:cs="B Nazanin" w:hint="cs"/>
          <w:rtl/>
        </w:rPr>
        <w:t>آگاهانه</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به</w:t>
      </w:r>
      <w:r w:rsidRPr="008D3B6D">
        <w:rPr>
          <w:rFonts w:cs="B Nazanin"/>
        </w:rPr>
        <w:t xml:space="preserve"> </w:t>
      </w:r>
      <w:r w:rsidRPr="008D3B6D">
        <w:rPr>
          <w:rFonts w:cs="B Nazanin" w:hint="cs"/>
          <w:rtl/>
        </w:rPr>
        <w:t>روشني</w:t>
      </w:r>
      <w:r w:rsidRPr="008D3B6D">
        <w:rPr>
          <w:rFonts w:cs="B Nazanin"/>
        </w:rPr>
        <w:t xml:space="preserve"> </w:t>
      </w:r>
      <w:r w:rsidRPr="008D3B6D">
        <w:rPr>
          <w:rFonts w:cs="B Nazanin" w:hint="cs"/>
          <w:rtl/>
        </w:rPr>
        <w:t>فرايندهاي</w:t>
      </w:r>
      <w:r w:rsidRPr="008D3B6D">
        <w:rPr>
          <w:rFonts w:cs="B Nazanin"/>
        </w:rPr>
        <w:t xml:space="preserve"> </w:t>
      </w:r>
      <w:r w:rsidRPr="008D3B6D">
        <w:rPr>
          <w:rFonts w:cs="B Nazanin" w:hint="cs"/>
          <w:rtl/>
        </w:rPr>
        <w:t>مرتبط</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خلق</w:t>
      </w:r>
      <w:r w:rsidRPr="008D3B6D">
        <w:rPr>
          <w:rFonts w:cs="B Nazanin"/>
        </w:rPr>
        <w:t xml:space="preserve"> </w:t>
      </w:r>
      <w:r w:rsidRPr="008D3B6D">
        <w:rPr>
          <w:rFonts w:cs="B Nazanin" w:hint="cs"/>
          <w:rtl/>
        </w:rPr>
        <w:t>دانش</w:t>
      </w:r>
      <w:r w:rsidRPr="008D3B6D">
        <w:rPr>
          <w:rFonts w:cs="B Nazanin"/>
        </w:rPr>
        <w:t xml:space="preserve"> </w:t>
      </w:r>
      <w:r w:rsidRPr="008D3B6D">
        <w:rPr>
          <w:rFonts w:cs="B Nazanin" w:hint="cs"/>
          <w:rtl/>
        </w:rPr>
        <w:t>را</w:t>
      </w:r>
      <w:r w:rsidRPr="008D3B6D">
        <w:rPr>
          <w:rFonts w:cs="B Nazanin"/>
        </w:rPr>
        <w:t xml:space="preserve"> </w:t>
      </w:r>
      <w:r w:rsidRPr="008D3B6D">
        <w:rPr>
          <w:rFonts w:cs="B Nazanin" w:hint="cs"/>
          <w:rtl/>
        </w:rPr>
        <w:t>مديريت</w:t>
      </w:r>
      <w:r w:rsidRPr="008D3B6D">
        <w:rPr>
          <w:rFonts w:cs="B Nazanin"/>
        </w:rPr>
        <w:t xml:space="preserve"> </w:t>
      </w:r>
      <w:r w:rsidRPr="008D3B6D">
        <w:rPr>
          <w:rFonts w:cs="B Nazanin" w:hint="cs"/>
          <w:rtl/>
        </w:rPr>
        <w:t>كند</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راه</w:t>
      </w:r>
      <w:r w:rsidRPr="008D3B6D">
        <w:rPr>
          <w:rFonts w:cs="B Nazanin" w:hint="cs"/>
          <w:rtl/>
        </w:rPr>
        <w:softHyphen/>
        <w:t>حل</w:t>
      </w:r>
      <w:r w:rsidRPr="008D3B6D">
        <w:rPr>
          <w:rFonts w:cs="B Nazanin" w:hint="cs"/>
          <w:rtl/>
          <w:lang w:bidi="fa-IR"/>
        </w:rPr>
        <w:t xml:space="preserve"> </w:t>
      </w:r>
      <w:r w:rsidRPr="008D3B6D">
        <w:rPr>
          <w:rFonts w:cs="B Nazanin" w:hint="cs"/>
          <w:rtl/>
        </w:rPr>
        <w:t>آساني</w:t>
      </w:r>
      <w:r w:rsidRPr="008D3B6D">
        <w:rPr>
          <w:rFonts w:cs="B Nazanin"/>
        </w:rPr>
        <w:t xml:space="preserve"> </w:t>
      </w:r>
      <w:r w:rsidRPr="008D3B6D">
        <w:rPr>
          <w:rFonts w:cs="B Nazanin" w:hint="cs"/>
          <w:rtl/>
        </w:rPr>
        <w:t>براي</w:t>
      </w:r>
      <w:r w:rsidRPr="008D3B6D">
        <w:rPr>
          <w:rFonts w:cs="B Nazanin"/>
        </w:rPr>
        <w:t xml:space="preserve"> </w:t>
      </w:r>
      <w:r w:rsidRPr="008D3B6D">
        <w:rPr>
          <w:rFonts w:cs="B Nazanin" w:hint="cs"/>
          <w:rtl/>
        </w:rPr>
        <w:t>پذيرش</w:t>
      </w:r>
      <w:r w:rsidRPr="008D3B6D">
        <w:rPr>
          <w:rFonts w:cs="B Nazanin"/>
        </w:rPr>
        <w:t xml:space="preserve"> </w:t>
      </w:r>
      <w:r w:rsidRPr="008D3B6D">
        <w:rPr>
          <w:rFonts w:cs="B Nazanin" w:hint="cs"/>
          <w:rtl/>
        </w:rPr>
        <w:t>عقايد</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فرايندهاي</w:t>
      </w:r>
      <w:r w:rsidRPr="008D3B6D">
        <w:rPr>
          <w:rFonts w:cs="B Nazanin"/>
        </w:rPr>
        <w:t xml:space="preserve"> </w:t>
      </w:r>
      <w:r w:rsidRPr="008D3B6D">
        <w:rPr>
          <w:rFonts w:cs="B Nazanin" w:hint="cs"/>
          <w:rtl/>
        </w:rPr>
        <w:t>مرتبط</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مديريت</w:t>
      </w:r>
      <w:r w:rsidRPr="008D3B6D">
        <w:rPr>
          <w:rFonts w:cs="B Nazanin"/>
        </w:rPr>
        <w:t xml:space="preserve"> </w:t>
      </w:r>
      <w:r w:rsidRPr="008D3B6D">
        <w:rPr>
          <w:rFonts w:cs="B Nazanin" w:hint="cs"/>
          <w:rtl/>
        </w:rPr>
        <w:t>دانش</w:t>
      </w:r>
      <w:r w:rsidRPr="008D3B6D">
        <w:rPr>
          <w:rFonts w:cs="B Nazanin"/>
        </w:rPr>
        <w:t xml:space="preserve"> </w:t>
      </w:r>
      <w:r w:rsidRPr="008D3B6D">
        <w:rPr>
          <w:rFonts w:cs="B Nazanin" w:hint="cs"/>
          <w:rtl/>
        </w:rPr>
        <w:t>داشته</w:t>
      </w:r>
      <w:r w:rsidRPr="008D3B6D">
        <w:rPr>
          <w:rFonts w:cs="B Nazanin"/>
        </w:rPr>
        <w:t xml:space="preserve"> </w:t>
      </w:r>
      <w:r w:rsidRPr="008D3B6D">
        <w:rPr>
          <w:rFonts w:cs="B Nazanin" w:hint="cs"/>
          <w:rtl/>
        </w:rPr>
        <w:t xml:space="preserve">باشد (همان). </w:t>
      </w:r>
    </w:p>
    <w:p w:rsidR="008D3B6D" w:rsidRPr="008D3B6D" w:rsidRDefault="008D3B6D" w:rsidP="008D3B6D">
      <w:pPr>
        <w:ind w:firstLine="284"/>
        <w:jc w:val="both"/>
        <w:rPr>
          <w:rFonts w:cs="B Nazanin"/>
          <w:lang w:bidi="fa-IR"/>
        </w:rPr>
      </w:pPr>
      <w:r w:rsidRPr="008D3B6D">
        <w:rPr>
          <w:rFonts w:cs="B Nazanin" w:hint="cs"/>
          <w:rtl/>
          <w:lang w:bidi="fa-IR"/>
        </w:rPr>
        <w:t>لذا، از مجموع آن</w:t>
      </w:r>
      <w:r w:rsidRPr="008D3B6D">
        <w:rPr>
          <w:rFonts w:cs="B Nazanin" w:hint="cs"/>
          <w:rtl/>
          <w:lang w:bidi="fa-IR"/>
        </w:rPr>
        <w:softHyphen/>
        <w:t>چه گفته شد می</w:t>
      </w:r>
      <w:r w:rsidRPr="008D3B6D">
        <w:rPr>
          <w:rFonts w:cs="B Nazanin" w:hint="cs"/>
          <w:rtl/>
          <w:lang w:bidi="fa-IR"/>
        </w:rPr>
        <w:softHyphen/>
        <w:t>توان به این مهم دست یافت که مدیریت دانش و کارآفرینی سازمانی در دنیای پرشتاب معاصر، فرصت مناسبی را برای سازمان</w:t>
      </w:r>
      <w:r w:rsidRPr="008D3B6D">
        <w:rPr>
          <w:rFonts w:cs="B Nazanin" w:hint="cs"/>
          <w:rtl/>
          <w:lang w:bidi="fa-IR"/>
        </w:rPr>
        <w:softHyphen/>
        <w:t>هایی که به خوبی به این مطلب پی</w:t>
      </w:r>
      <w:r w:rsidRPr="008D3B6D">
        <w:rPr>
          <w:rFonts w:cs="B Nazanin" w:hint="cs"/>
          <w:rtl/>
          <w:lang w:bidi="fa-IR"/>
        </w:rPr>
        <w:softHyphen/>
        <w:t>برده</w:t>
      </w:r>
      <w:r w:rsidRPr="008D3B6D">
        <w:rPr>
          <w:rFonts w:cs="B Nazanin" w:hint="cs"/>
          <w:rtl/>
          <w:lang w:bidi="fa-IR"/>
        </w:rPr>
        <w:softHyphen/>
        <w:t>اند و آن را به</w:t>
      </w:r>
      <w:r w:rsidRPr="008D3B6D">
        <w:rPr>
          <w:rFonts w:cs="B Nazanin" w:hint="cs"/>
          <w:rtl/>
          <w:lang w:bidi="fa-IR"/>
        </w:rPr>
        <w:softHyphen/>
        <w:t>کار گرفته</w:t>
      </w:r>
      <w:r w:rsidRPr="008D3B6D">
        <w:rPr>
          <w:rFonts w:cs="B Nazanin" w:hint="cs"/>
          <w:rtl/>
          <w:lang w:bidi="fa-IR"/>
        </w:rPr>
        <w:softHyphen/>
        <w:t>اند، فراهم ساخته است (خان</w:t>
      </w:r>
      <w:r w:rsidRPr="008D3B6D">
        <w:rPr>
          <w:rFonts w:cs="B Nazanin" w:hint="cs"/>
          <w:rtl/>
          <w:lang w:bidi="fa-IR"/>
        </w:rPr>
        <w:softHyphen/>
        <w:t xml:space="preserve">بابایی و لاجوردی، 1386). اگرچه ذکر مطالبی که گذشت به خوبی گویای </w:t>
      </w:r>
      <w:r w:rsidRPr="008D3B6D">
        <w:rPr>
          <w:rFonts w:cs="B Nazanin" w:hint="cs"/>
          <w:rtl/>
        </w:rPr>
        <w:t>اهمیت نقش مدیریت دانش در کارآفرینی سازمانی دانشگاه</w:t>
      </w:r>
      <w:r w:rsidRPr="008D3B6D">
        <w:rPr>
          <w:rFonts w:cs="B Nazanin" w:hint="cs"/>
          <w:rtl/>
        </w:rPr>
        <w:softHyphen/>
        <w:t>ها و مراکز آموزش عالی است، اما تاکنون مطالعه</w:t>
      </w:r>
      <w:r w:rsidRPr="008D3B6D">
        <w:rPr>
          <w:rFonts w:cs="B Nazanin" w:hint="cs"/>
          <w:rtl/>
        </w:rPr>
        <w:softHyphen/>
        <w:t>ای در این خصوص انجام نشده و این خلاء مطالعاتی در ادبیات کارآفرینی عمیقاّ به چشم می</w:t>
      </w:r>
      <w:r w:rsidRPr="008D3B6D">
        <w:rPr>
          <w:rFonts w:cs="B Nazanin" w:hint="cs"/>
          <w:rtl/>
        </w:rPr>
        <w:softHyphen/>
        <w:t>خورد. لذا، لزوم توجه به کارآفرینی سازمانی در دانشگاه</w:t>
      </w:r>
      <w:r w:rsidRPr="008D3B6D">
        <w:rPr>
          <w:rFonts w:cs="B Nazanin" w:hint="cs"/>
          <w:rtl/>
        </w:rPr>
        <w:softHyphen/>
        <w:t xml:space="preserve">ها و مراکز آموزش عالی از یک سو، و نقش مدیریت دانش در ارتقای آن از دیگر سو نگارنده را بر آن داشت تا ضمن بررسی وضعیت موجود مدیریت دانش و کارآفرینی سازمانی در میان اعضای </w:t>
      </w:r>
      <w:r w:rsidRPr="008D3B6D">
        <w:rPr>
          <w:rFonts w:cs="B Nazanin" w:hint="cs"/>
          <w:rtl/>
          <w:lang w:bidi="fa-IR"/>
        </w:rPr>
        <w:t>هیأت علمی مؤسسات آموزش عالی کشاورزی استان سیستان و بلوچستان، نقش مدیریت دانش را در کارآفرینی سازمانی اعضای هیأت علمی کشاورزی استان سیستان و بلوچستان مورد واکاوی قرار دهد.</w:t>
      </w:r>
    </w:p>
    <w:p w:rsidR="008D3B6D" w:rsidRPr="008D3B6D" w:rsidRDefault="008D3B6D" w:rsidP="008D3B6D">
      <w:pPr>
        <w:ind w:firstLine="284"/>
        <w:jc w:val="both"/>
        <w:rPr>
          <w:rFonts w:cs="B Nazanin"/>
          <w:rtl/>
        </w:rPr>
      </w:pPr>
      <w:r w:rsidRPr="008D3B6D">
        <w:rPr>
          <w:rFonts w:cs="B Nazanin" w:hint="cs"/>
          <w:rtl/>
          <w:lang w:bidi="fa-IR"/>
        </w:rPr>
        <w:t>اگرچه مطالعات گسترده</w:t>
      </w:r>
      <w:r w:rsidRPr="008D3B6D">
        <w:rPr>
          <w:rFonts w:cs="B Nazanin" w:hint="cs"/>
          <w:rtl/>
          <w:lang w:bidi="fa-IR"/>
        </w:rPr>
        <w:softHyphen/>
        <w:t>ای در داخل و خارج از کشور در خصوص نقش مدیریت دانش در کارآفرینی سازمانی انجام شده است، اما مطالعات معدود و انگشت</w:t>
      </w:r>
      <w:r w:rsidRPr="008D3B6D">
        <w:rPr>
          <w:rFonts w:cs="B Nazanin" w:hint="cs"/>
          <w:rtl/>
          <w:lang w:bidi="fa-IR"/>
        </w:rPr>
        <w:softHyphen/>
        <w:t>شماری به بررسی این مهم در دانشگاه</w:t>
      </w:r>
      <w:r w:rsidRPr="008D3B6D">
        <w:rPr>
          <w:rFonts w:cs="B Nazanin" w:hint="cs"/>
          <w:rtl/>
          <w:lang w:bidi="fa-IR"/>
        </w:rPr>
        <w:softHyphen/>
        <w:t>ها و خصوصاً در میان اعضای هیأت علمی پرداخته</w:t>
      </w:r>
      <w:r w:rsidRPr="008D3B6D">
        <w:rPr>
          <w:rFonts w:cs="B Nazanin" w:hint="cs"/>
          <w:rtl/>
          <w:lang w:bidi="fa-IR"/>
        </w:rPr>
        <w:softHyphen/>
        <w:t>اند که در ادامه به ذکر نتایج برخی از این مطالعات پرداخته می</w:t>
      </w:r>
      <w:r w:rsidRPr="008D3B6D">
        <w:rPr>
          <w:rFonts w:cs="B Nazanin" w:hint="cs"/>
          <w:rtl/>
          <w:lang w:bidi="fa-IR"/>
        </w:rPr>
        <w:softHyphen/>
        <w:t>شود. علیمردانی و همکاران (1388) در پژوهشی تحت عنوان «</w:t>
      </w:r>
      <w:r w:rsidRPr="008D3B6D">
        <w:rPr>
          <w:rFonts w:cs="B Nazanin" w:hint="cs"/>
          <w:rtl/>
        </w:rPr>
        <w:t>بررسي</w:t>
      </w:r>
      <w:r w:rsidRPr="008D3B6D">
        <w:rPr>
          <w:rFonts w:cs="B Nazanin"/>
          <w:lang w:bidi="fa-IR"/>
        </w:rPr>
        <w:t xml:space="preserve"> </w:t>
      </w:r>
      <w:r w:rsidRPr="008D3B6D">
        <w:rPr>
          <w:rFonts w:cs="B Nazanin" w:hint="cs"/>
          <w:rtl/>
        </w:rPr>
        <w:t>رابطۀ ميان</w:t>
      </w:r>
      <w:r w:rsidRPr="008D3B6D">
        <w:rPr>
          <w:rFonts w:cs="B Nazanin"/>
          <w:lang w:bidi="fa-IR"/>
        </w:rPr>
        <w:t xml:space="preserve"> </w:t>
      </w:r>
      <w:r w:rsidRPr="008D3B6D">
        <w:rPr>
          <w:rFonts w:cs="B Nazanin" w:hint="cs"/>
          <w:rtl/>
        </w:rPr>
        <w:t>ساختار</w:t>
      </w:r>
      <w:r w:rsidRPr="008D3B6D">
        <w:rPr>
          <w:rFonts w:cs="B Nazanin"/>
          <w:lang w:bidi="fa-IR"/>
        </w:rPr>
        <w:t xml:space="preserve"> </w:t>
      </w:r>
      <w:r w:rsidRPr="008D3B6D">
        <w:rPr>
          <w:rFonts w:cs="B Nazanin" w:hint="cs"/>
          <w:rtl/>
        </w:rPr>
        <w:t>سازماني</w:t>
      </w:r>
      <w:r w:rsidRPr="008D3B6D">
        <w:rPr>
          <w:rFonts w:cs="B Nazanin"/>
          <w:lang w:bidi="fa-IR"/>
        </w:rPr>
        <w:t xml:space="preserve"> </w:t>
      </w:r>
      <w:r w:rsidRPr="008D3B6D">
        <w:rPr>
          <w:rFonts w:cs="B Nazanin" w:hint="cs"/>
          <w:rtl/>
        </w:rPr>
        <w:t>و</w:t>
      </w:r>
      <w:r w:rsidRPr="008D3B6D">
        <w:rPr>
          <w:rFonts w:cs="B Nazanin"/>
          <w:lang w:bidi="fa-IR"/>
        </w:rPr>
        <w:t xml:space="preserve"> </w:t>
      </w:r>
      <w:r w:rsidRPr="008D3B6D">
        <w:rPr>
          <w:rFonts w:cs="B Nazanin" w:hint="cs"/>
          <w:rtl/>
        </w:rPr>
        <w:t>كارآفريني</w:t>
      </w:r>
      <w:r w:rsidRPr="008D3B6D">
        <w:rPr>
          <w:rFonts w:cs="B Nazanin"/>
          <w:lang w:bidi="fa-IR"/>
        </w:rPr>
        <w:t xml:space="preserve"> </w:t>
      </w:r>
      <w:r w:rsidRPr="008D3B6D">
        <w:rPr>
          <w:rFonts w:cs="B Nazanin" w:hint="cs"/>
          <w:rtl/>
        </w:rPr>
        <w:t>سازماني</w:t>
      </w:r>
      <w:r w:rsidRPr="008D3B6D">
        <w:rPr>
          <w:rFonts w:cs="B Nazanin" w:hint="cs"/>
          <w:rtl/>
          <w:lang w:bidi="fa-IR"/>
        </w:rPr>
        <w:t xml:space="preserve"> (</w:t>
      </w:r>
      <w:r w:rsidRPr="008D3B6D">
        <w:rPr>
          <w:rFonts w:cs="B Nazanin" w:hint="cs"/>
          <w:rtl/>
        </w:rPr>
        <w:t>مورد مطالعه</w:t>
      </w:r>
      <w:r w:rsidRPr="008D3B6D">
        <w:rPr>
          <w:rFonts w:cs="B Nazanin"/>
          <w:lang w:bidi="fa-IR"/>
        </w:rPr>
        <w:t xml:space="preserve"> </w:t>
      </w:r>
      <w:r w:rsidRPr="008D3B6D">
        <w:rPr>
          <w:rFonts w:cs="B Nazanin" w:hint="cs"/>
          <w:rtl/>
        </w:rPr>
        <w:t>دانشگاه</w:t>
      </w:r>
      <w:r w:rsidRPr="008D3B6D">
        <w:rPr>
          <w:rFonts w:cs="B Nazanin"/>
          <w:lang w:bidi="fa-IR"/>
        </w:rPr>
        <w:t xml:space="preserve"> </w:t>
      </w:r>
      <w:r w:rsidRPr="008D3B6D">
        <w:rPr>
          <w:rFonts w:cs="B Nazanin" w:hint="cs"/>
          <w:rtl/>
        </w:rPr>
        <w:t>شهيد</w:t>
      </w:r>
      <w:r w:rsidRPr="008D3B6D">
        <w:rPr>
          <w:rFonts w:cs="B Nazanin"/>
          <w:lang w:bidi="fa-IR"/>
        </w:rPr>
        <w:t xml:space="preserve"> </w:t>
      </w:r>
      <w:r w:rsidRPr="008D3B6D">
        <w:rPr>
          <w:rFonts w:cs="B Nazanin" w:hint="cs"/>
          <w:rtl/>
        </w:rPr>
        <w:t>بهشتی)» به این نتیجه دست یافتند که بين</w:t>
      </w:r>
      <w:r w:rsidRPr="008D3B6D">
        <w:rPr>
          <w:rFonts w:cs="B Nazanin" w:hint="cs"/>
          <w:rtl/>
          <w:lang w:bidi="fa-IR"/>
        </w:rPr>
        <w:t xml:space="preserve"> </w:t>
      </w:r>
      <w:r w:rsidRPr="008D3B6D">
        <w:rPr>
          <w:rFonts w:cs="B Nazanin" w:hint="cs"/>
          <w:rtl/>
        </w:rPr>
        <w:t>مؤلفه</w:t>
      </w:r>
      <w:r w:rsidRPr="008D3B6D">
        <w:rPr>
          <w:rFonts w:cs="B Nazanin" w:hint="cs"/>
          <w:rtl/>
        </w:rPr>
        <w:softHyphen/>
        <w:t>هاي</w:t>
      </w:r>
      <w:r w:rsidRPr="008D3B6D">
        <w:rPr>
          <w:rFonts w:cs="B Nazanin"/>
          <w:lang w:bidi="fa-IR"/>
        </w:rPr>
        <w:t xml:space="preserve"> </w:t>
      </w:r>
      <w:r w:rsidRPr="008D3B6D">
        <w:rPr>
          <w:rFonts w:cs="B Nazanin" w:hint="cs"/>
          <w:rtl/>
        </w:rPr>
        <w:t>ساختار</w:t>
      </w:r>
      <w:r w:rsidRPr="008D3B6D">
        <w:rPr>
          <w:rFonts w:cs="B Nazanin"/>
          <w:lang w:bidi="fa-IR"/>
        </w:rPr>
        <w:t xml:space="preserve"> </w:t>
      </w:r>
      <w:r w:rsidRPr="008D3B6D">
        <w:rPr>
          <w:rFonts w:cs="B Nazanin" w:hint="cs"/>
          <w:rtl/>
        </w:rPr>
        <w:t>سازماني</w:t>
      </w:r>
      <w:r w:rsidRPr="008D3B6D">
        <w:rPr>
          <w:rFonts w:cs="B Nazanin"/>
          <w:lang w:bidi="fa-IR"/>
        </w:rPr>
        <w:t xml:space="preserve"> </w:t>
      </w:r>
      <w:r w:rsidRPr="008D3B6D">
        <w:rPr>
          <w:rFonts w:cs="B Nazanin" w:hint="cs"/>
          <w:rtl/>
        </w:rPr>
        <w:t>(رسميت، پيچيدگي</w:t>
      </w:r>
      <w:r w:rsidRPr="008D3B6D">
        <w:rPr>
          <w:rFonts w:cs="B Nazanin"/>
          <w:lang w:bidi="fa-IR"/>
        </w:rPr>
        <w:t xml:space="preserve"> </w:t>
      </w:r>
      <w:r w:rsidRPr="008D3B6D">
        <w:rPr>
          <w:rFonts w:cs="B Nazanin" w:hint="cs"/>
          <w:rtl/>
        </w:rPr>
        <w:t>و</w:t>
      </w:r>
      <w:r w:rsidRPr="008D3B6D">
        <w:rPr>
          <w:rFonts w:cs="B Nazanin"/>
          <w:lang w:bidi="fa-IR"/>
        </w:rPr>
        <w:t xml:space="preserve"> </w:t>
      </w:r>
      <w:r w:rsidRPr="008D3B6D">
        <w:rPr>
          <w:rFonts w:cs="B Nazanin" w:hint="cs"/>
          <w:rtl/>
        </w:rPr>
        <w:t>تمركز)</w:t>
      </w:r>
      <w:r w:rsidRPr="008D3B6D">
        <w:rPr>
          <w:rFonts w:cs="B Nazanin"/>
          <w:lang w:bidi="fa-IR"/>
        </w:rPr>
        <w:t xml:space="preserve"> </w:t>
      </w:r>
      <w:r w:rsidRPr="008D3B6D">
        <w:rPr>
          <w:rFonts w:cs="B Nazanin" w:hint="cs"/>
          <w:rtl/>
        </w:rPr>
        <w:t>با</w:t>
      </w:r>
      <w:r w:rsidRPr="008D3B6D">
        <w:rPr>
          <w:rFonts w:cs="B Nazanin"/>
          <w:lang w:bidi="fa-IR"/>
        </w:rPr>
        <w:t xml:space="preserve"> </w:t>
      </w:r>
      <w:r w:rsidRPr="008D3B6D">
        <w:rPr>
          <w:rFonts w:cs="B Nazanin" w:hint="cs"/>
          <w:rtl/>
        </w:rPr>
        <w:t>كارآفريني</w:t>
      </w:r>
      <w:r w:rsidRPr="008D3B6D">
        <w:rPr>
          <w:rFonts w:cs="B Nazanin"/>
          <w:lang w:bidi="fa-IR"/>
        </w:rPr>
        <w:t xml:space="preserve"> </w:t>
      </w:r>
      <w:r w:rsidRPr="008D3B6D">
        <w:rPr>
          <w:rFonts w:cs="B Nazanin" w:hint="cs"/>
          <w:rtl/>
        </w:rPr>
        <w:t>سازماني</w:t>
      </w:r>
      <w:r w:rsidRPr="008D3B6D">
        <w:rPr>
          <w:rFonts w:cs="B Nazanin"/>
          <w:lang w:bidi="fa-IR"/>
        </w:rPr>
        <w:t xml:space="preserve"> </w:t>
      </w:r>
      <w:r w:rsidRPr="008D3B6D">
        <w:rPr>
          <w:rFonts w:cs="B Nazanin" w:hint="cs"/>
          <w:rtl/>
        </w:rPr>
        <w:t>رابطۀ منفی و معناداری</w:t>
      </w:r>
      <w:r w:rsidRPr="008D3B6D">
        <w:rPr>
          <w:rFonts w:cs="B Nazanin"/>
          <w:lang w:bidi="fa-IR"/>
        </w:rPr>
        <w:t xml:space="preserve"> </w:t>
      </w:r>
      <w:r w:rsidRPr="008D3B6D">
        <w:rPr>
          <w:rFonts w:cs="B Nazanin" w:hint="cs"/>
          <w:rtl/>
        </w:rPr>
        <w:t>وجود</w:t>
      </w:r>
      <w:r w:rsidRPr="008D3B6D">
        <w:rPr>
          <w:rFonts w:cs="B Nazanin" w:hint="cs"/>
          <w:rtl/>
          <w:lang w:bidi="fa-IR"/>
        </w:rPr>
        <w:t xml:space="preserve"> </w:t>
      </w:r>
      <w:r w:rsidRPr="008D3B6D">
        <w:rPr>
          <w:rFonts w:cs="B Nazanin" w:hint="cs"/>
          <w:rtl/>
        </w:rPr>
        <w:t>دارد. به بیانی دیگر،</w:t>
      </w:r>
      <w:r w:rsidRPr="008D3B6D">
        <w:rPr>
          <w:rFonts w:cs="B Nazanin"/>
          <w:lang w:bidi="fa-IR"/>
        </w:rPr>
        <w:t xml:space="preserve"> </w:t>
      </w:r>
      <w:r w:rsidRPr="008D3B6D">
        <w:rPr>
          <w:rFonts w:cs="B Nazanin" w:hint="cs"/>
          <w:rtl/>
        </w:rPr>
        <w:t>هر</w:t>
      </w:r>
      <w:r w:rsidRPr="008D3B6D">
        <w:rPr>
          <w:rFonts w:cs="B Nazanin"/>
          <w:lang w:bidi="fa-IR"/>
        </w:rPr>
        <w:t xml:space="preserve"> </w:t>
      </w:r>
      <w:r w:rsidRPr="008D3B6D">
        <w:rPr>
          <w:rFonts w:cs="B Nazanin" w:hint="cs"/>
          <w:rtl/>
        </w:rPr>
        <w:t>چه</w:t>
      </w:r>
      <w:r w:rsidRPr="008D3B6D">
        <w:rPr>
          <w:rFonts w:cs="B Nazanin"/>
          <w:lang w:bidi="fa-IR"/>
        </w:rPr>
        <w:t xml:space="preserve"> </w:t>
      </w:r>
      <w:r w:rsidRPr="008D3B6D">
        <w:rPr>
          <w:rFonts w:cs="B Nazanin" w:hint="cs"/>
          <w:rtl/>
        </w:rPr>
        <w:t>رسميت،</w:t>
      </w:r>
      <w:r w:rsidRPr="008D3B6D">
        <w:rPr>
          <w:rFonts w:cs="B Nazanin"/>
          <w:lang w:bidi="fa-IR"/>
        </w:rPr>
        <w:t xml:space="preserve"> </w:t>
      </w:r>
      <w:r w:rsidRPr="008D3B6D">
        <w:rPr>
          <w:rFonts w:cs="B Nazanin" w:hint="cs"/>
          <w:rtl/>
        </w:rPr>
        <w:t>قانون</w:t>
      </w:r>
      <w:r w:rsidRPr="008D3B6D">
        <w:rPr>
          <w:rFonts w:cs="B Nazanin"/>
          <w:lang w:bidi="fa-IR"/>
        </w:rPr>
        <w:t xml:space="preserve"> </w:t>
      </w:r>
      <w:r w:rsidRPr="008D3B6D">
        <w:rPr>
          <w:rFonts w:cs="B Nazanin" w:hint="cs"/>
          <w:rtl/>
        </w:rPr>
        <w:t>و</w:t>
      </w:r>
      <w:r w:rsidRPr="008D3B6D">
        <w:rPr>
          <w:rFonts w:cs="B Nazanin"/>
          <w:lang w:bidi="fa-IR"/>
        </w:rPr>
        <w:t xml:space="preserve"> </w:t>
      </w:r>
      <w:r w:rsidRPr="008D3B6D">
        <w:rPr>
          <w:rFonts w:cs="B Nazanin" w:hint="cs"/>
          <w:rtl/>
        </w:rPr>
        <w:t>مقررات، پيچيدگي</w:t>
      </w:r>
      <w:r w:rsidRPr="008D3B6D">
        <w:rPr>
          <w:rFonts w:cs="B Nazanin"/>
          <w:lang w:bidi="fa-IR"/>
        </w:rPr>
        <w:t xml:space="preserve"> </w:t>
      </w:r>
      <w:r w:rsidRPr="008D3B6D">
        <w:rPr>
          <w:rFonts w:cs="B Nazanin" w:hint="cs"/>
          <w:rtl/>
        </w:rPr>
        <w:t>و تمرکز در</w:t>
      </w:r>
      <w:r w:rsidRPr="008D3B6D">
        <w:rPr>
          <w:rFonts w:cs="B Nazanin"/>
          <w:lang w:bidi="fa-IR"/>
        </w:rPr>
        <w:t xml:space="preserve"> </w:t>
      </w:r>
      <w:r w:rsidRPr="008D3B6D">
        <w:rPr>
          <w:rFonts w:cs="B Nazanin" w:hint="cs"/>
          <w:rtl/>
        </w:rPr>
        <w:t>سطح</w:t>
      </w:r>
      <w:r w:rsidRPr="008D3B6D">
        <w:rPr>
          <w:rFonts w:cs="B Nazanin"/>
          <w:lang w:bidi="fa-IR"/>
        </w:rPr>
        <w:t xml:space="preserve"> </w:t>
      </w:r>
      <w:r w:rsidRPr="008D3B6D">
        <w:rPr>
          <w:rFonts w:cs="B Nazanin" w:hint="cs"/>
          <w:rtl/>
        </w:rPr>
        <w:t>(عمودي، افقي وجغرافيايي)</w:t>
      </w:r>
      <w:r w:rsidRPr="008D3B6D">
        <w:rPr>
          <w:rFonts w:cs="B Nazanin"/>
          <w:lang w:bidi="fa-IR"/>
        </w:rPr>
        <w:t xml:space="preserve"> </w:t>
      </w:r>
      <w:r w:rsidRPr="008D3B6D">
        <w:rPr>
          <w:rFonts w:cs="B Nazanin" w:hint="cs"/>
          <w:rtl/>
        </w:rPr>
        <w:t>سازماني</w:t>
      </w:r>
      <w:r w:rsidRPr="008D3B6D">
        <w:rPr>
          <w:rFonts w:cs="B Nazanin"/>
          <w:lang w:bidi="fa-IR"/>
        </w:rPr>
        <w:t xml:space="preserve"> </w:t>
      </w:r>
      <w:r w:rsidRPr="008D3B6D">
        <w:rPr>
          <w:rFonts w:cs="B Nazanin" w:hint="cs"/>
          <w:rtl/>
        </w:rPr>
        <w:t>بالاتر</w:t>
      </w:r>
      <w:r w:rsidRPr="008D3B6D">
        <w:rPr>
          <w:rFonts w:cs="B Nazanin"/>
          <w:lang w:bidi="fa-IR"/>
        </w:rPr>
        <w:t xml:space="preserve"> </w:t>
      </w:r>
      <w:r w:rsidRPr="008D3B6D">
        <w:rPr>
          <w:rFonts w:cs="B Nazanin" w:hint="cs"/>
          <w:rtl/>
        </w:rPr>
        <w:t>باشد،كارآفريني</w:t>
      </w:r>
      <w:r w:rsidRPr="008D3B6D">
        <w:rPr>
          <w:rFonts w:cs="B Nazanin"/>
          <w:lang w:bidi="fa-IR"/>
        </w:rPr>
        <w:t xml:space="preserve"> </w:t>
      </w:r>
      <w:r w:rsidRPr="008D3B6D">
        <w:rPr>
          <w:rFonts w:cs="B Nazanin" w:hint="cs"/>
          <w:rtl/>
        </w:rPr>
        <w:t>سازماني</w:t>
      </w:r>
      <w:r w:rsidRPr="008D3B6D">
        <w:rPr>
          <w:rFonts w:cs="B Nazanin"/>
          <w:lang w:bidi="fa-IR"/>
        </w:rPr>
        <w:t xml:space="preserve"> </w:t>
      </w:r>
      <w:r w:rsidRPr="008D3B6D">
        <w:rPr>
          <w:rFonts w:cs="B Nazanin" w:hint="cs"/>
          <w:rtl/>
        </w:rPr>
        <w:t>کاهش می</w:t>
      </w:r>
      <w:r w:rsidRPr="008D3B6D">
        <w:rPr>
          <w:rFonts w:cs="B Nazanin" w:hint="cs"/>
          <w:rtl/>
        </w:rPr>
        <w:softHyphen/>
        <w:t>یابد. طالقانی (2011) رابطۀ بین مدیریت دانش و کارآفرینی سازمانی را در مؤسسات آموزشی استان گیلان مورد بررسی قرار داد و به این نتیجه دست یافت که بین کارآفرینی سازمانی و دو بعد مدیریت دانش (تجاری</w:t>
      </w:r>
      <w:r w:rsidRPr="008D3B6D">
        <w:rPr>
          <w:rFonts w:cs="B Nazanin" w:hint="cs"/>
          <w:rtl/>
        </w:rPr>
        <w:softHyphen/>
        <w:t>سازی دانش و کاربرد دانش) رابطۀ مثبت و معناداری وجود دارد. در این راستا، عبدعلی و مسلمی (2013) نیز در پژوهشی به تحلیل پیامد مدیریت دانش بر کارآفرینی سازمانی در شرکت آلفا سام اصفهان پرداختند، نتایج مطالعۀ آنان نشان داد که میان مؤلفه</w:t>
      </w:r>
      <w:r w:rsidRPr="008D3B6D">
        <w:rPr>
          <w:rFonts w:cs="B Nazanin" w:hint="cs"/>
          <w:rtl/>
        </w:rPr>
        <w:softHyphen/>
        <w:t xml:space="preserve">های مدیریت دانش (جز کاربرد دانش) و کارآفرینی سازمانی رابطۀ مثبت و معناداری وجود دارد. </w:t>
      </w:r>
      <w:r w:rsidRPr="008D3B6D">
        <w:rPr>
          <w:rFonts w:cs="B Nazanin" w:hint="cs"/>
          <w:rtl/>
          <w:lang w:bidi="fa-IR"/>
        </w:rPr>
        <w:t>در همین راستا، ناظم و کریم</w:t>
      </w:r>
      <w:r w:rsidRPr="008D3B6D">
        <w:rPr>
          <w:rFonts w:cs="B Nazanin" w:hint="cs"/>
          <w:rtl/>
          <w:lang w:bidi="fa-IR"/>
        </w:rPr>
        <w:softHyphen/>
        <w:t>زاده (2010) نیز در مطالعه</w:t>
      </w:r>
      <w:r w:rsidRPr="008D3B6D">
        <w:rPr>
          <w:rFonts w:cs="B Nazanin" w:hint="cs"/>
          <w:rtl/>
          <w:lang w:bidi="fa-IR"/>
        </w:rPr>
        <w:softHyphen/>
        <w:t>ای که بر روی کارکنان شرکت بیمه در شهر تهران انجام دادند، وجود رابطۀ میان مدیریت دانش و کارآفرینی سازمانی را تأیید نمودند.</w:t>
      </w:r>
    </w:p>
    <w:p w:rsidR="008D3B6D" w:rsidRPr="008D3B6D" w:rsidRDefault="008D3B6D" w:rsidP="008D3B6D">
      <w:pPr>
        <w:ind w:firstLine="284"/>
        <w:jc w:val="both"/>
        <w:rPr>
          <w:rFonts w:cs="B Nazanin"/>
          <w:rtl/>
          <w:lang w:bidi="fa-IR"/>
        </w:rPr>
      </w:pPr>
      <w:r w:rsidRPr="008D3B6D">
        <w:rPr>
          <w:rFonts w:cs="B Nazanin" w:hint="cs"/>
          <w:rtl/>
          <w:lang w:bidi="fa-IR"/>
        </w:rPr>
        <w:t>مدهوشی و ساداتی (1390) در مطالعه</w:t>
      </w:r>
      <w:r w:rsidRPr="008D3B6D">
        <w:rPr>
          <w:rFonts w:cs="B Nazanin" w:hint="cs"/>
          <w:rtl/>
          <w:lang w:bidi="fa-IR"/>
        </w:rPr>
        <w:softHyphen/>
        <w:t>ای دیگر به بررسی اثرگذاری فرآیند مدیریت دانش بر کارآفرینی سازمانی در کسب و کارهای کوچک و متوسط شرق مازنداران پرداختند. این محققان برای این منظور سه فرضیۀ وجود رابطۀ معنادار میان متغیرهای مستقل گردآوری، تسهیم و به کارگیری دانش و متغیر وابسته کارآفرینی سازمانی را مورد بررسی قرار دادند. در نهایت، نتایج مطالعۀ آنان نشان داد که متغیرهای تسهیم و به</w:t>
      </w:r>
      <w:r w:rsidRPr="008D3B6D">
        <w:rPr>
          <w:rFonts w:cs="B Nazanin" w:hint="cs"/>
          <w:rtl/>
          <w:lang w:bidi="fa-IR"/>
        </w:rPr>
        <w:softHyphen/>
        <w:t xml:space="preserve">کارگیری دانش تأثیر مستقیم و معناداری بر کارآفرینی سازمانی دارند. </w:t>
      </w:r>
      <w:r w:rsidRPr="008D3B6D">
        <w:rPr>
          <w:rFonts w:cs="B Nazanin" w:hint="cs"/>
          <w:rtl/>
        </w:rPr>
        <w:t>اکبری و همکاران (1392) نیز در پژوهشی با عنوان «بررسي</w:t>
      </w:r>
      <w:r w:rsidRPr="008D3B6D">
        <w:rPr>
          <w:rFonts w:cs="B Nazanin"/>
        </w:rPr>
        <w:t xml:space="preserve"> </w:t>
      </w:r>
      <w:r w:rsidRPr="008D3B6D">
        <w:rPr>
          <w:rFonts w:cs="B Nazanin" w:hint="cs"/>
          <w:rtl/>
        </w:rPr>
        <w:t>رابطۀ سلامت</w:t>
      </w:r>
      <w:r w:rsidRPr="008D3B6D">
        <w:rPr>
          <w:rFonts w:cs="B Nazanin"/>
        </w:rPr>
        <w:t xml:space="preserve"> </w:t>
      </w:r>
      <w:r w:rsidRPr="008D3B6D">
        <w:rPr>
          <w:rFonts w:cs="B Nazanin" w:hint="cs"/>
          <w:rtl/>
        </w:rPr>
        <w:t>سازماني</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كارآفريني</w:t>
      </w:r>
      <w:r w:rsidRPr="008D3B6D">
        <w:rPr>
          <w:rFonts w:cs="B Nazanin"/>
        </w:rPr>
        <w:t xml:space="preserve"> </w:t>
      </w:r>
      <w:r w:rsidRPr="008D3B6D">
        <w:rPr>
          <w:rFonts w:cs="B Nazanin" w:hint="cs"/>
          <w:rtl/>
        </w:rPr>
        <w:t>سازماني:</w:t>
      </w:r>
      <w:r w:rsidRPr="008D3B6D">
        <w:rPr>
          <w:rFonts w:cs="B Nazanin" w:hint="cs"/>
          <w:rtl/>
          <w:lang w:bidi="fa-IR"/>
        </w:rPr>
        <w:t xml:space="preserve"> (</w:t>
      </w:r>
      <w:r w:rsidRPr="008D3B6D">
        <w:rPr>
          <w:rFonts w:cs="B Nazanin" w:hint="cs"/>
          <w:rtl/>
        </w:rPr>
        <w:t>مورد</w:t>
      </w:r>
      <w:r w:rsidRPr="008D3B6D">
        <w:rPr>
          <w:rFonts w:cs="B Nazanin"/>
        </w:rPr>
        <w:t xml:space="preserve"> </w:t>
      </w:r>
      <w:r w:rsidRPr="008D3B6D">
        <w:rPr>
          <w:rFonts w:cs="B Nazanin" w:hint="cs"/>
          <w:rtl/>
        </w:rPr>
        <w:t>مطالعه:</w:t>
      </w:r>
      <w:r w:rsidRPr="008D3B6D">
        <w:rPr>
          <w:rFonts w:cs="B Nazanin"/>
        </w:rPr>
        <w:t xml:space="preserve"> </w:t>
      </w:r>
      <w:r w:rsidRPr="008D3B6D">
        <w:rPr>
          <w:rFonts w:cs="B Nazanin" w:hint="cs"/>
          <w:rtl/>
        </w:rPr>
        <w:t>دانشگاه</w:t>
      </w:r>
      <w:r w:rsidRPr="008D3B6D">
        <w:rPr>
          <w:rFonts w:cs="B Nazanin"/>
        </w:rPr>
        <w:t xml:space="preserve"> </w:t>
      </w:r>
      <w:r w:rsidRPr="008D3B6D">
        <w:rPr>
          <w:rFonts w:cs="B Nazanin" w:hint="cs"/>
          <w:rtl/>
        </w:rPr>
        <w:t>تهران)» به این نتیجه دست یافتند که تمام</w:t>
      </w:r>
      <w:r w:rsidRPr="008D3B6D">
        <w:rPr>
          <w:rFonts w:cs="B Nazanin"/>
        </w:rPr>
        <w:t xml:space="preserve"> </w:t>
      </w:r>
      <w:r w:rsidRPr="008D3B6D">
        <w:rPr>
          <w:rFonts w:cs="B Nazanin" w:hint="cs"/>
          <w:rtl/>
        </w:rPr>
        <w:t>شاخص</w:t>
      </w:r>
      <w:r w:rsidRPr="008D3B6D">
        <w:rPr>
          <w:rFonts w:cs="B Nazanin" w:hint="cs"/>
          <w:rtl/>
        </w:rPr>
        <w:softHyphen/>
        <w:t>هاي</w:t>
      </w:r>
      <w:r w:rsidRPr="008D3B6D">
        <w:rPr>
          <w:rFonts w:cs="B Nazanin"/>
        </w:rPr>
        <w:t xml:space="preserve"> </w:t>
      </w:r>
      <w:r w:rsidRPr="008D3B6D">
        <w:rPr>
          <w:rFonts w:cs="B Nazanin" w:hint="cs"/>
          <w:rtl/>
        </w:rPr>
        <w:t>سلامت سازماني</w:t>
      </w:r>
      <w:r w:rsidRPr="008D3B6D">
        <w:rPr>
          <w:rFonts w:cs="B Nazanin"/>
        </w:rPr>
        <w:t xml:space="preserve"> </w:t>
      </w:r>
      <w:r w:rsidRPr="008D3B6D">
        <w:rPr>
          <w:rFonts w:cs="B Nazanin" w:hint="cs"/>
          <w:rtl/>
        </w:rPr>
        <w:t>رابطه</w:t>
      </w:r>
      <w:r w:rsidRPr="008D3B6D">
        <w:rPr>
          <w:rFonts w:cs="B Nazanin"/>
        </w:rPr>
        <w:t xml:space="preserve"> </w:t>
      </w:r>
      <w:r w:rsidRPr="008D3B6D">
        <w:rPr>
          <w:rFonts w:cs="B Nazanin" w:hint="cs"/>
          <w:rtl/>
        </w:rPr>
        <w:t>مثبت</w:t>
      </w:r>
      <w:r w:rsidRPr="008D3B6D">
        <w:rPr>
          <w:rFonts w:cs="B Nazanin"/>
        </w:rPr>
        <w:t xml:space="preserve"> </w:t>
      </w:r>
      <w:r w:rsidRPr="008D3B6D">
        <w:rPr>
          <w:rFonts w:cs="B Nazanin" w:hint="cs"/>
          <w:rtl/>
        </w:rPr>
        <w:t>و</w:t>
      </w:r>
      <w:r w:rsidRPr="008D3B6D">
        <w:rPr>
          <w:rFonts w:cs="B Nazanin"/>
        </w:rPr>
        <w:t xml:space="preserve"> </w:t>
      </w:r>
      <w:r w:rsidRPr="008D3B6D">
        <w:rPr>
          <w:rFonts w:cs="B Nazanin" w:hint="cs"/>
          <w:rtl/>
        </w:rPr>
        <w:t>معناداري</w:t>
      </w:r>
      <w:r w:rsidRPr="008D3B6D">
        <w:rPr>
          <w:rFonts w:cs="B Nazanin"/>
        </w:rPr>
        <w:t xml:space="preserve"> </w:t>
      </w:r>
      <w:r w:rsidRPr="008D3B6D">
        <w:rPr>
          <w:rFonts w:cs="B Nazanin" w:hint="cs"/>
          <w:rtl/>
        </w:rPr>
        <w:t>با</w:t>
      </w:r>
      <w:r w:rsidRPr="008D3B6D">
        <w:rPr>
          <w:rFonts w:cs="B Nazanin"/>
        </w:rPr>
        <w:t xml:space="preserve"> </w:t>
      </w:r>
      <w:r w:rsidRPr="008D3B6D">
        <w:rPr>
          <w:rFonts w:cs="B Nazanin" w:hint="cs"/>
          <w:rtl/>
        </w:rPr>
        <w:t>كارآفريني</w:t>
      </w:r>
      <w:r w:rsidRPr="008D3B6D">
        <w:rPr>
          <w:rFonts w:cs="B Nazanin"/>
        </w:rPr>
        <w:t xml:space="preserve"> </w:t>
      </w:r>
      <w:r w:rsidRPr="008D3B6D">
        <w:rPr>
          <w:rFonts w:cs="B Nazanin" w:hint="cs"/>
          <w:rtl/>
        </w:rPr>
        <w:t>سازماني</w:t>
      </w:r>
      <w:r w:rsidRPr="008D3B6D">
        <w:rPr>
          <w:rFonts w:cs="B Nazanin"/>
        </w:rPr>
        <w:t xml:space="preserve"> </w:t>
      </w:r>
      <w:r w:rsidRPr="008D3B6D">
        <w:rPr>
          <w:rFonts w:cs="B Nazanin" w:hint="cs"/>
          <w:rtl/>
        </w:rPr>
        <w:t>در</w:t>
      </w:r>
      <w:r w:rsidRPr="008D3B6D">
        <w:rPr>
          <w:rFonts w:cs="B Nazanin"/>
        </w:rPr>
        <w:t xml:space="preserve"> </w:t>
      </w:r>
      <w:r w:rsidRPr="008D3B6D">
        <w:rPr>
          <w:rFonts w:cs="B Nazanin" w:hint="cs"/>
          <w:rtl/>
        </w:rPr>
        <w:t>سطح</w:t>
      </w:r>
      <w:r w:rsidRPr="008D3B6D">
        <w:rPr>
          <w:rFonts w:cs="B Nazanin"/>
        </w:rPr>
        <w:t xml:space="preserve"> </w:t>
      </w:r>
      <w:r w:rsidRPr="008D3B6D">
        <w:rPr>
          <w:rFonts w:cs="B Nazanin" w:hint="cs"/>
          <w:rtl/>
        </w:rPr>
        <w:t xml:space="preserve"> خطای يك</w:t>
      </w:r>
      <w:r w:rsidRPr="008D3B6D">
        <w:rPr>
          <w:rFonts w:cs="B Nazanin"/>
        </w:rPr>
        <w:t xml:space="preserve"> </w:t>
      </w:r>
      <w:r w:rsidRPr="008D3B6D">
        <w:rPr>
          <w:rFonts w:cs="B Nazanin" w:hint="cs"/>
          <w:rtl/>
        </w:rPr>
        <w:t>درصد</w:t>
      </w:r>
      <w:r w:rsidRPr="008D3B6D">
        <w:rPr>
          <w:rFonts w:cs="B Nazanin"/>
        </w:rPr>
        <w:t xml:space="preserve"> </w:t>
      </w:r>
      <w:r w:rsidRPr="008D3B6D">
        <w:rPr>
          <w:rFonts w:cs="B Nazanin" w:hint="cs"/>
          <w:rtl/>
        </w:rPr>
        <w:t>داشتند.</w:t>
      </w:r>
      <w:r w:rsidRPr="008D3B6D">
        <w:rPr>
          <w:rFonts w:cs="B Nazanin" w:hint="cs"/>
          <w:rtl/>
          <w:lang w:bidi="fa-IR"/>
        </w:rPr>
        <w:t xml:space="preserve"> آزاد و محرابی (2012) در پژوهشی به بررسی اثرات مدیریت دانش بر کارآفرینی سازمانی در نظام آموزشی پرداختند. نتایج این مطالعه نشان داد که از میان مؤلفه</w:t>
      </w:r>
      <w:r w:rsidRPr="008D3B6D">
        <w:rPr>
          <w:rFonts w:cs="B Nazanin" w:hint="cs"/>
          <w:rtl/>
          <w:lang w:bidi="fa-IR"/>
        </w:rPr>
        <w:softHyphen/>
        <w:t>های مدیریت دانش، محتوای دانش، ابزار دانش و مفهوم دانش ببه ترتیب بیشترین تأثیر را بر کارآفرینی سازمانی داشتند.  عسکری</w:t>
      </w:r>
      <w:r w:rsidRPr="008D3B6D">
        <w:rPr>
          <w:rFonts w:cs="B Nazanin" w:hint="cs"/>
          <w:rtl/>
          <w:lang w:bidi="fa-IR"/>
        </w:rPr>
        <w:softHyphen/>
        <w:t>پور گلویک و همکاران (1391)</w:t>
      </w:r>
      <w:r w:rsidRPr="008D3B6D">
        <w:rPr>
          <w:rFonts w:ascii="B Zar,Bold" w:cs="B Nazanin" w:hint="cs"/>
          <w:rtl/>
        </w:rPr>
        <w:t xml:space="preserve"> ارتباط مدیریت دانش و کارآفرینی سازمانی را در سازمان</w:t>
      </w:r>
      <w:r w:rsidRPr="008D3B6D">
        <w:rPr>
          <w:rFonts w:ascii="B Zar,Bold" w:cs="B Nazanin" w:hint="cs"/>
          <w:rtl/>
        </w:rPr>
        <w:softHyphen/>
        <w:t xml:space="preserve">های کارآفرینی سیستان و بلوچستان مورد واکاوی قرار دادند و به این نتیجه دست یافتند </w:t>
      </w:r>
      <w:r w:rsidRPr="008D3B6D">
        <w:rPr>
          <w:rFonts w:ascii="B Zar,Bold" w:cs="B Nazanin" w:hint="cs"/>
          <w:rtl/>
        </w:rPr>
        <w:lastRenderedPageBreak/>
        <w:t>که کلیۀ مؤلفه</w:t>
      </w:r>
      <w:r w:rsidRPr="008D3B6D">
        <w:rPr>
          <w:rFonts w:ascii="B Zar,Bold" w:cs="B Nazanin" w:hint="cs"/>
          <w:rtl/>
        </w:rPr>
        <w:softHyphen/>
        <w:t>های مدیریت دانش (اشتراک و تسهیم دانش، خلاقیت سازمانی، یادگیری سازمانی و مدیریت منابع انسانی) تأثیر مثبت و معناداری بر کارآفرینی سازمانی داشتند. رحمانی و رضایی فرح</w:t>
      </w:r>
      <w:r w:rsidRPr="008D3B6D">
        <w:rPr>
          <w:rFonts w:ascii="B Zar,Bold" w:cs="B Nazanin" w:hint="cs"/>
          <w:rtl/>
        </w:rPr>
        <w:softHyphen/>
        <w:t>آبادی (1393)، در پژوهشی با عنوان «بررسی رابطۀ</w:t>
      </w:r>
      <w:r w:rsidRPr="008D3B6D">
        <w:rPr>
          <w:rFonts w:ascii="B Zar,Bold" w:cs="B Nazanin"/>
        </w:rPr>
        <w:t xml:space="preserve"> </w:t>
      </w:r>
      <w:r w:rsidRPr="008D3B6D">
        <w:rPr>
          <w:rFonts w:ascii="B Zar,Bold" w:cs="B Nazanin" w:hint="cs"/>
          <w:rtl/>
        </w:rPr>
        <w:t>بین</w:t>
      </w:r>
      <w:r w:rsidRPr="008D3B6D">
        <w:rPr>
          <w:rFonts w:ascii="B Zar,Bold" w:cs="B Nazanin"/>
        </w:rPr>
        <w:t xml:space="preserve"> </w:t>
      </w:r>
      <w:r w:rsidRPr="008D3B6D">
        <w:rPr>
          <w:rFonts w:ascii="B Zar,Bold" w:cs="B Nazanin" w:hint="cs"/>
          <w:rtl/>
        </w:rPr>
        <w:t>اثربخشی</w:t>
      </w:r>
      <w:r w:rsidRPr="008D3B6D">
        <w:rPr>
          <w:rFonts w:ascii="B Zar,Bold" w:cs="B Nazanin"/>
        </w:rPr>
        <w:t xml:space="preserve"> </w:t>
      </w:r>
      <w:r w:rsidRPr="008D3B6D">
        <w:rPr>
          <w:rFonts w:ascii="B Zar,Bold" w:cs="B Nazanin" w:hint="cs"/>
          <w:rtl/>
        </w:rPr>
        <w:t>استفاده</w:t>
      </w:r>
      <w:r w:rsidRPr="008D3B6D">
        <w:rPr>
          <w:rFonts w:ascii="B Zar,Bold" w:cs="B Nazanin"/>
        </w:rPr>
        <w:t xml:space="preserve"> </w:t>
      </w:r>
      <w:r w:rsidRPr="008D3B6D">
        <w:rPr>
          <w:rFonts w:ascii="B Zar,Bold" w:cs="B Nazanin" w:hint="cs"/>
          <w:rtl/>
        </w:rPr>
        <w:t>از</w:t>
      </w:r>
      <w:r w:rsidRPr="008D3B6D">
        <w:rPr>
          <w:rFonts w:ascii="B Zar,Bold" w:cs="B Nazanin"/>
        </w:rPr>
        <w:t xml:space="preserve"> </w:t>
      </w:r>
      <w:r w:rsidRPr="008D3B6D">
        <w:rPr>
          <w:rFonts w:ascii="B Zar,Bold" w:cs="B Nazanin" w:hint="cs"/>
          <w:rtl/>
        </w:rPr>
        <w:t>فرآیند</w:t>
      </w:r>
      <w:r w:rsidRPr="008D3B6D">
        <w:rPr>
          <w:rFonts w:ascii="B Zar,Bold" w:cs="B Nazanin"/>
        </w:rPr>
        <w:t xml:space="preserve"> </w:t>
      </w:r>
      <w:r w:rsidRPr="008D3B6D">
        <w:rPr>
          <w:rFonts w:ascii="B Zar,Bold" w:cs="B Nazanin" w:hint="cs"/>
          <w:rtl/>
        </w:rPr>
        <w:t>مدیریت</w:t>
      </w:r>
      <w:r w:rsidRPr="008D3B6D">
        <w:rPr>
          <w:rFonts w:ascii="B Zar,Bold" w:cs="B Nazanin"/>
        </w:rPr>
        <w:t xml:space="preserve"> </w:t>
      </w:r>
      <w:r w:rsidRPr="008D3B6D">
        <w:rPr>
          <w:rFonts w:ascii="B Zar,Bold" w:cs="B Nazanin" w:hint="cs"/>
          <w:rtl/>
        </w:rPr>
        <w:t>دانش</w:t>
      </w:r>
      <w:r w:rsidRPr="008D3B6D">
        <w:rPr>
          <w:rFonts w:ascii="B Zar,Bold" w:cs="B Nazanin"/>
        </w:rPr>
        <w:t xml:space="preserve"> </w:t>
      </w:r>
      <w:r w:rsidRPr="008D3B6D">
        <w:rPr>
          <w:rFonts w:ascii="B Zar,Bold" w:cs="B Nazanin" w:hint="cs"/>
          <w:rtl/>
        </w:rPr>
        <w:t>با</w:t>
      </w:r>
      <w:r w:rsidRPr="008D3B6D">
        <w:rPr>
          <w:rFonts w:ascii="B Zar,Bold" w:cs="B Nazanin"/>
        </w:rPr>
        <w:t xml:space="preserve"> </w:t>
      </w:r>
      <w:r w:rsidRPr="008D3B6D">
        <w:rPr>
          <w:rFonts w:ascii="B Zar,Bold" w:cs="B Nazanin" w:hint="cs"/>
          <w:rtl/>
        </w:rPr>
        <w:t>کارآفرینی</w:t>
      </w:r>
      <w:r w:rsidRPr="008D3B6D">
        <w:rPr>
          <w:rFonts w:ascii="B Zar,Bold" w:cs="B Nazanin" w:hint="cs"/>
          <w:rtl/>
          <w:lang w:bidi="fa-IR"/>
        </w:rPr>
        <w:t xml:space="preserve"> </w:t>
      </w:r>
      <w:r w:rsidRPr="008D3B6D">
        <w:rPr>
          <w:rFonts w:ascii="B Zar,Bold" w:cs="B Nazanin" w:hint="cs"/>
          <w:rtl/>
        </w:rPr>
        <w:t>سازمانی</w:t>
      </w:r>
      <w:r w:rsidRPr="008D3B6D">
        <w:rPr>
          <w:rFonts w:ascii="B Zar,Bold" w:cs="B Nazanin"/>
        </w:rPr>
        <w:t xml:space="preserve"> </w:t>
      </w:r>
      <w:r w:rsidRPr="008D3B6D">
        <w:rPr>
          <w:rFonts w:ascii="B Zar,Bold" w:cs="B Nazanin" w:hint="cs"/>
          <w:rtl/>
        </w:rPr>
        <w:t>در</w:t>
      </w:r>
      <w:r w:rsidRPr="008D3B6D">
        <w:rPr>
          <w:rFonts w:ascii="B Zar,Bold" w:cs="B Nazanin"/>
        </w:rPr>
        <w:t xml:space="preserve"> </w:t>
      </w:r>
      <w:r w:rsidRPr="008D3B6D">
        <w:rPr>
          <w:rFonts w:ascii="B Zar,Bold" w:cs="B Nazanin" w:hint="cs"/>
          <w:rtl/>
        </w:rPr>
        <w:t>بخش</w:t>
      </w:r>
      <w:r w:rsidRPr="008D3B6D">
        <w:rPr>
          <w:rFonts w:ascii="B Zar,Bold" w:cs="B Nazanin"/>
        </w:rPr>
        <w:t xml:space="preserve"> </w:t>
      </w:r>
      <w:r w:rsidRPr="008D3B6D">
        <w:rPr>
          <w:rFonts w:ascii="B Zar,Bold" w:cs="B Nazanin" w:hint="cs"/>
          <w:rtl/>
        </w:rPr>
        <w:t>خدمات</w:t>
      </w:r>
      <w:r w:rsidRPr="008D3B6D">
        <w:rPr>
          <w:rFonts w:ascii="B Zar,Bold" w:cs="B Nazanin"/>
        </w:rPr>
        <w:t xml:space="preserve"> </w:t>
      </w:r>
      <w:r w:rsidRPr="008D3B6D">
        <w:rPr>
          <w:rFonts w:ascii="B Zar,Bold" w:cs="B Nazanin" w:hint="cs"/>
          <w:rtl/>
        </w:rPr>
        <w:t>عمومی» به این نتیجه دست یافتند که بين</w:t>
      </w:r>
      <w:r w:rsidRPr="008D3B6D">
        <w:rPr>
          <w:rFonts w:ascii="B Zar,Bold" w:cs="B Nazanin"/>
        </w:rPr>
        <w:t xml:space="preserve"> </w:t>
      </w:r>
      <w:r w:rsidRPr="008D3B6D">
        <w:rPr>
          <w:rFonts w:ascii="B Zar,Bold" w:cs="B Nazanin" w:hint="cs"/>
          <w:rtl/>
        </w:rPr>
        <w:t>فرآيند</w:t>
      </w:r>
      <w:r w:rsidRPr="008D3B6D">
        <w:rPr>
          <w:rFonts w:ascii="B Zar,Bold" w:cs="B Nazanin"/>
        </w:rPr>
        <w:t xml:space="preserve"> </w:t>
      </w:r>
      <w:r w:rsidRPr="008D3B6D">
        <w:rPr>
          <w:rFonts w:ascii="B Zar,Bold" w:cs="B Nazanin" w:hint="cs"/>
          <w:rtl/>
        </w:rPr>
        <w:t>مديريت</w:t>
      </w:r>
      <w:r w:rsidRPr="008D3B6D">
        <w:rPr>
          <w:rFonts w:ascii="B Zar,Bold" w:cs="B Nazanin"/>
        </w:rPr>
        <w:t xml:space="preserve"> </w:t>
      </w:r>
      <w:r w:rsidRPr="008D3B6D">
        <w:rPr>
          <w:rFonts w:ascii="B Zar,Bold" w:cs="B Nazanin" w:hint="cs"/>
          <w:rtl/>
        </w:rPr>
        <w:t>دانش</w:t>
      </w:r>
      <w:r w:rsidRPr="008D3B6D">
        <w:rPr>
          <w:rFonts w:ascii="B Zar,Bold" w:cs="B Nazanin"/>
        </w:rPr>
        <w:t xml:space="preserve"> </w:t>
      </w:r>
      <w:r w:rsidRPr="008D3B6D">
        <w:rPr>
          <w:rFonts w:ascii="B Zar,Bold" w:cs="B Nazanin" w:hint="cs"/>
          <w:rtl/>
        </w:rPr>
        <w:t>با</w:t>
      </w:r>
      <w:r w:rsidRPr="008D3B6D">
        <w:rPr>
          <w:rFonts w:ascii="B Zar,Bold" w:cs="B Nazanin"/>
        </w:rPr>
        <w:t xml:space="preserve"> </w:t>
      </w:r>
      <w:r w:rsidRPr="008D3B6D">
        <w:rPr>
          <w:rFonts w:ascii="B Zar,Bold" w:cs="B Nazanin" w:hint="cs"/>
          <w:rtl/>
        </w:rPr>
        <w:t>كارآفرينی</w:t>
      </w:r>
      <w:r w:rsidRPr="008D3B6D">
        <w:rPr>
          <w:rFonts w:ascii="B Zar,Bold" w:cs="B Nazanin"/>
        </w:rPr>
        <w:t xml:space="preserve"> </w:t>
      </w:r>
      <w:r w:rsidRPr="008D3B6D">
        <w:rPr>
          <w:rFonts w:ascii="B Zar,Bold" w:cs="B Nazanin" w:hint="cs"/>
          <w:rtl/>
        </w:rPr>
        <w:t>سازمانی رابطۀ مثبت و معناداری وجود دارد. به بیانی دیگر، هرچه</w:t>
      </w:r>
      <w:r w:rsidRPr="008D3B6D">
        <w:rPr>
          <w:rFonts w:ascii="B Zar,Bold" w:cs="B Nazanin"/>
        </w:rPr>
        <w:t xml:space="preserve"> </w:t>
      </w:r>
      <w:r w:rsidRPr="008D3B6D">
        <w:rPr>
          <w:rFonts w:ascii="B Zar,Bold" w:cs="B Nazanin" w:hint="cs"/>
          <w:rtl/>
        </w:rPr>
        <w:t>ميزان</w:t>
      </w:r>
      <w:r w:rsidRPr="008D3B6D">
        <w:rPr>
          <w:rFonts w:ascii="B Zar,Bold" w:cs="B Nazanin"/>
        </w:rPr>
        <w:t xml:space="preserve"> </w:t>
      </w:r>
      <w:r w:rsidRPr="008D3B6D">
        <w:rPr>
          <w:rFonts w:ascii="B Zar,Bold" w:cs="B Nazanin" w:hint="cs"/>
          <w:rtl/>
        </w:rPr>
        <w:t>استفاده</w:t>
      </w:r>
      <w:r w:rsidRPr="008D3B6D">
        <w:rPr>
          <w:rFonts w:ascii="B Zar,Bold" w:cs="B Nazanin"/>
        </w:rPr>
        <w:t xml:space="preserve"> </w:t>
      </w:r>
      <w:r w:rsidRPr="008D3B6D">
        <w:rPr>
          <w:rFonts w:ascii="B Zar,Bold" w:cs="B Nazanin" w:hint="cs"/>
          <w:rtl/>
        </w:rPr>
        <w:t>از</w:t>
      </w:r>
      <w:r w:rsidRPr="008D3B6D">
        <w:rPr>
          <w:rFonts w:ascii="B Zar,Bold" w:cs="B Nazanin"/>
        </w:rPr>
        <w:t xml:space="preserve"> </w:t>
      </w:r>
      <w:r w:rsidRPr="008D3B6D">
        <w:rPr>
          <w:rFonts w:ascii="B Zar,Bold" w:cs="B Nazanin" w:hint="cs"/>
          <w:rtl/>
        </w:rPr>
        <w:t>فرآيند</w:t>
      </w:r>
      <w:r w:rsidRPr="008D3B6D">
        <w:rPr>
          <w:rFonts w:ascii="B Zar,Bold" w:cs="B Nazanin"/>
        </w:rPr>
        <w:t xml:space="preserve"> </w:t>
      </w:r>
      <w:r w:rsidRPr="008D3B6D">
        <w:rPr>
          <w:rFonts w:ascii="B Zar,Bold" w:cs="B Nazanin" w:hint="cs"/>
          <w:rtl/>
        </w:rPr>
        <w:t>مديريت</w:t>
      </w:r>
      <w:r w:rsidRPr="008D3B6D">
        <w:rPr>
          <w:rFonts w:ascii="B Zar,Bold" w:cs="B Nazanin" w:hint="cs"/>
          <w:rtl/>
          <w:lang w:bidi="fa-IR"/>
        </w:rPr>
        <w:t xml:space="preserve"> </w:t>
      </w:r>
      <w:r w:rsidRPr="008D3B6D">
        <w:rPr>
          <w:rFonts w:ascii="B Zar,Bold" w:cs="B Nazanin" w:hint="cs"/>
          <w:rtl/>
        </w:rPr>
        <w:t>دانش</w:t>
      </w:r>
      <w:r w:rsidRPr="008D3B6D">
        <w:rPr>
          <w:rFonts w:ascii="B Zar,Bold" w:cs="B Nazanin"/>
        </w:rPr>
        <w:t xml:space="preserve"> </w:t>
      </w:r>
      <w:r w:rsidRPr="008D3B6D">
        <w:rPr>
          <w:rFonts w:ascii="B Zar,Bold" w:cs="B Nazanin" w:hint="cs"/>
          <w:rtl/>
        </w:rPr>
        <w:t>در</w:t>
      </w:r>
      <w:r w:rsidRPr="008D3B6D">
        <w:rPr>
          <w:rFonts w:ascii="B Zar,Bold" w:cs="B Nazanin"/>
        </w:rPr>
        <w:t xml:space="preserve"> </w:t>
      </w:r>
      <w:r w:rsidRPr="008D3B6D">
        <w:rPr>
          <w:rFonts w:ascii="B Zar,Bold" w:cs="B Nazanin" w:hint="cs"/>
          <w:rtl/>
        </w:rPr>
        <w:t>سازمان</w:t>
      </w:r>
      <w:r w:rsidRPr="008D3B6D">
        <w:rPr>
          <w:rFonts w:ascii="B Zar,Bold" w:cs="B Nazanin"/>
        </w:rPr>
        <w:t xml:space="preserve"> </w:t>
      </w:r>
      <w:r w:rsidRPr="008D3B6D">
        <w:rPr>
          <w:rFonts w:ascii="B Zar,Bold" w:cs="B Nazanin" w:hint="cs"/>
          <w:rtl/>
        </w:rPr>
        <w:t>بيشتر</w:t>
      </w:r>
      <w:r w:rsidRPr="008D3B6D">
        <w:rPr>
          <w:rFonts w:ascii="B Zar,Bold" w:cs="B Nazanin"/>
        </w:rPr>
        <w:t xml:space="preserve"> </w:t>
      </w:r>
      <w:r w:rsidRPr="008D3B6D">
        <w:rPr>
          <w:rFonts w:ascii="B Zar,Bold" w:cs="B Nazanin" w:hint="cs"/>
          <w:rtl/>
        </w:rPr>
        <w:t>باشد،</w:t>
      </w:r>
      <w:r w:rsidRPr="008D3B6D">
        <w:rPr>
          <w:rFonts w:ascii="B Zar,Bold" w:cs="B Nazanin"/>
        </w:rPr>
        <w:t xml:space="preserve"> </w:t>
      </w:r>
      <w:r w:rsidRPr="008D3B6D">
        <w:rPr>
          <w:rFonts w:ascii="B Zar,Bold" w:cs="B Nazanin" w:hint="cs"/>
          <w:rtl/>
        </w:rPr>
        <w:t>سطح</w:t>
      </w:r>
      <w:r w:rsidRPr="008D3B6D">
        <w:rPr>
          <w:rFonts w:ascii="B Zar,Bold" w:cs="B Nazanin"/>
        </w:rPr>
        <w:t xml:space="preserve"> </w:t>
      </w:r>
      <w:r w:rsidRPr="008D3B6D">
        <w:rPr>
          <w:rFonts w:ascii="B Zar,Bold" w:cs="B Nazanin" w:hint="cs"/>
          <w:rtl/>
        </w:rPr>
        <w:t>كارآفرینی</w:t>
      </w:r>
      <w:r w:rsidRPr="008D3B6D">
        <w:rPr>
          <w:rFonts w:ascii="B Zar,Bold" w:cs="B Nazanin"/>
        </w:rPr>
        <w:t xml:space="preserve"> </w:t>
      </w:r>
      <w:r w:rsidRPr="008D3B6D">
        <w:rPr>
          <w:rFonts w:ascii="B Zar,Bold" w:cs="B Nazanin" w:hint="cs"/>
          <w:rtl/>
        </w:rPr>
        <w:t>سازمانی در آن سازمان</w:t>
      </w:r>
      <w:r w:rsidRPr="008D3B6D">
        <w:rPr>
          <w:rFonts w:ascii="B Zar,Bold" w:cs="B Nazanin"/>
        </w:rPr>
        <w:t xml:space="preserve"> </w:t>
      </w:r>
      <w:r w:rsidRPr="008D3B6D">
        <w:rPr>
          <w:rFonts w:ascii="B Zar,Bold" w:cs="B Nazanin" w:hint="cs"/>
          <w:rtl/>
        </w:rPr>
        <w:t>ارتقا</w:t>
      </w:r>
      <w:r w:rsidRPr="008D3B6D">
        <w:rPr>
          <w:rFonts w:ascii="B Zar,Bold" w:cs="B Nazanin"/>
        </w:rPr>
        <w:t xml:space="preserve"> </w:t>
      </w:r>
      <w:r w:rsidRPr="008D3B6D">
        <w:rPr>
          <w:rFonts w:ascii="B Zar,Bold" w:cs="B Nazanin" w:hint="cs"/>
          <w:rtl/>
        </w:rPr>
        <w:t>می</w:t>
      </w:r>
      <w:r w:rsidRPr="008D3B6D">
        <w:rPr>
          <w:rFonts w:ascii="B Zar,Bold" w:cs="B Nazanin" w:hint="cs"/>
          <w:rtl/>
        </w:rPr>
        <w:softHyphen/>
        <w:t>یابد.</w:t>
      </w:r>
      <w:r w:rsidRPr="008D3B6D">
        <w:rPr>
          <w:rFonts w:cs="B Nazanin" w:hint="cs"/>
          <w:rtl/>
          <w:lang w:bidi="fa-IR"/>
        </w:rPr>
        <w:t xml:space="preserve"> </w:t>
      </w:r>
      <w:r w:rsidRPr="008D3B6D">
        <w:rPr>
          <w:rFonts w:ascii="B Zar,Bold" w:cs="B Nazanin" w:hint="cs"/>
          <w:rtl/>
          <w:lang w:bidi="fa-IR"/>
        </w:rPr>
        <w:t>جانگ و هارتوک</w:t>
      </w:r>
      <w:r w:rsidRPr="008D3B6D">
        <w:rPr>
          <w:rFonts w:ascii="B Zar,Bold" w:cs="B Nazanin"/>
          <w:vertAlign w:val="superscript"/>
          <w:rtl/>
          <w:lang w:bidi="fa-IR"/>
        </w:rPr>
        <w:footnoteReference w:id="1"/>
      </w:r>
      <w:r w:rsidRPr="008D3B6D">
        <w:rPr>
          <w:rFonts w:ascii="B Zar,Bold" w:cs="B Nazanin" w:hint="cs"/>
          <w:rtl/>
          <w:lang w:bidi="fa-IR"/>
        </w:rPr>
        <w:t xml:space="preserve"> (2007) در مطالعات خویش، نشان دادند که رفتارهای نوآورانه و تفکر خلاق اعضای یک سازمان تحت تأثیر نوع برخورد مدیریت با اعضای سازمان است و نوع برقراری ارتباط مدیران با کارکنان سازمان نقش محوری را در این زمینه دارد. به اعتقاد اسمیت</w:t>
      </w:r>
      <w:r w:rsidRPr="008D3B6D">
        <w:rPr>
          <w:rFonts w:ascii="B Zar,Bold" w:cs="B Nazanin"/>
          <w:vertAlign w:val="superscript"/>
          <w:rtl/>
          <w:lang w:bidi="fa-IR"/>
        </w:rPr>
        <w:footnoteReference w:id="2"/>
      </w:r>
      <w:r w:rsidRPr="008D3B6D">
        <w:rPr>
          <w:rFonts w:ascii="B Zar,Bold" w:cs="B Nazanin" w:hint="cs"/>
          <w:rtl/>
          <w:lang w:bidi="fa-IR"/>
        </w:rPr>
        <w:t xml:space="preserve"> (2006) محیط، تأثیر شگرفی بر نگرش انسان نسبت به خود و دیگران دارد، لذا نوع برخورد مدیریت سازمان با افراد آن می</w:t>
      </w:r>
      <w:r w:rsidRPr="008D3B6D">
        <w:rPr>
          <w:rFonts w:ascii="B Zar,Bold" w:cs="B Nazanin" w:hint="cs"/>
          <w:rtl/>
          <w:lang w:bidi="fa-IR"/>
        </w:rPr>
        <w:softHyphen/>
        <w:t>تواند در ظهور رفتارهای کارآفرینانه به</w:t>
      </w:r>
      <w:r w:rsidRPr="008D3B6D">
        <w:rPr>
          <w:rFonts w:ascii="B Zar,Bold" w:cs="B Nazanin"/>
          <w:rtl/>
          <w:lang w:bidi="fa-IR"/>
        </w:rPr>
        <w:softHyphen/>
      </w:r>
      <w:r w:rsidRPr="008D3B6D">
        <w:rPr>
          <w:rFonts w:ascii="B Zar,Bold" w:cs="B Nazanin" w:hint="cs"/>
          <w:rtl/>
          <w:lang w:bidi="fa-IR"/>
        </w:rPr>
        <w:t>عنوان یک تسهیل</w:t>
      </w:r>
      <w:r w:rsidRPr="008D3B6D">
        <w:rPr>
          <w:rFonts w:ascii="B Zar,Bold" w:cs="B Nazanin"/>
          <w:rtl/>
          <w:lang w:bidi="fa-IR"/>
        </w:rPr>
        <w:softHyphen/>
      </w:r>
      <w:r w:rsidRPr="008D3B6D">
        <w:rPr>
          <w:rFonts w:ascii="B Zar,Bold" w:cs="B Nazanin" w:hint="cs"/>
          <w:rtl/>
          <w:lang w:bidi="fa-IR"/>
        </w:rPr>
        <w:t>کننده اساسی عمل کند. نادری و همکاران (2016)، نیز در پژوهشی با عنوان «ترویج کارآفرینی سازمانی در ایران: شواهدی از کارگزاران ترویج کشاورزی»، به بررسی نقش مدیریت دانش در ارتقای کارآفرینی سازمانی در میان کارشناسان ترویج کشاورزی شهرستان کرمانشاه پرداختند. نتایج مطالعۀ آنان حاکی از آن بود که کلیۀ مؤلفه</w:t>
      </w:r>
      <w:r w:rsidRPr="008D3B6D">
        <w:rPr>
          <w:rFonts w:ascii="B Zar,Bold" w:cs="B Nazanin" w:hint="cs"/>
          <w:rtl/>
          <w:lang w:bidi="fa-IR"/>
        </w:rPr>
        <w:softHyphen/>
        <w:t>های مدیریت دانش تأثیر مثبت و معناداری بر کارآفرینی سازمانی کارشناسان ترویج کشاورزی شهرستان کرمانشاه دارند.</w:t>
      </w:r>
    </w:p>
    <w:p w:rsidR="008D3B6D" w:rsidRPr="008D3B6D" w:rsidRDefault="008D3B6D" w:rsidP="008D3B6D">
      <w:pPr>
        <w:ind w:firstLine="284"/>
        <w:jc w:val="both"/>
        <w:rPr>
          <w:rFonts w:ascii="B Zar,Bold" w:cs="B Nazanin"/>
          <w:rtl/>
          <w:lang w:bidi="fa-IR"/>
        </w:rPr>
      </w:pPr>
      <w:r w:rsidRPr="008D3B6D">
        <w:rPr>
          <w:rFonts w:ascii="B Zar,Bold" w:cs="B Nazanin" w:hint="cs"/>
          <w:rtl/>
          <w:lang w:bidi="fa-IR"/>
        </w:rPr>
        <w:t>همان</w:t>
      </w:r>
      <w:r w:rsidRPr="008D3B6D">
        <w:rPr>
          <w:rFonts w:ascii="B Zar,Bold" w:cs="B Nazanin"/>
          <w:lang w:bidi="fa-IR"/>
        </w:rPr>
        <w:softHyphen/>
      </w:r>
      <w:r w:rsidRPr="008D3B6D">
        <w:rPr>
          <w:rFonts w:ascii="B Zar,Bold" w:cs="B Nazanin" w:hint="cs"/>
          <w:rtl/>
          <w:lang w:bidi="fa-IR"/>
        </w:rPr>
        <w:t>گونه که از بیان نتایج مطالعات پیشین نیز برمی</w:t>
      </w:r>
      <w:r w:rsidRPr="008D3B6D">
        <w:rPr>
          <w:rFonts w:ascii="B Zar,Bold" w:cs="B Nazanin" w:hint="cs"/>
          <w:rtl/>
          <w:lang w:bidi="fa-IR"/>
        </w:rPr>
        <w:softHyphen/>
        <w:t>آید، پژوهش</w:t>
      </w:r>
      <w:r w:rsidRPr="008D3B6D">
        <w:rPr>
          <w:rFonts w:ascii="B Zar,Bold" w:cs="B Nazanin" w:hint="cs"/>
          <w:rtl/>
          <w:lang w:bidi="fa-IR"/>
        </w:rPr>
        <w:softHyphen/>
        <w:t>های اندکی در داخل و خارج از کشور انجام شده است که مستقیماً به بررسی نقش مدیریت دانش در کارآفرینی سازمانی اعضای هیأت علمی به</w:t>
      </w:r>
      <w:r w:rsidRPr="008D3B6D">
        <w:rPr>
          <w:rFonts w:ascii="B Zar,Bold" w:cs="B Nazanin" w:hint="cs"/>
          <w:rtl/>
          <w:lang w:bidi="fa-IR"/>
        </w:rPr>
        <w:softHyphen/>
        <w:t>صورت اعم و اعضای هیأت علمی کشاورزی به</w:t>
      </w:r>
      <w:r w:rsidRPr="008D3B6D">
        <w:rPr>
          <w:rFonts w:ascii="B Zar,Bold" w:cs="B Nazanin" w:hint="cs"/>
          <w:rtl/>
          <w:lang w:bidi="fa-IR"/>
        </w:rPr>
        <w:softHyphen/>
        <w:t>صورت اخص پرداخته باشد، لذا این مطالعه بر آن است تا با بررسی نقش مدیریت دانش در کارآفرینی سازمانی اعضای هیأت علمی کشاورزی استان سیستان و بلوچستان خلاء موجود را پر نماید.</w:t>
      </w:r>
    </w:p>
    <w:p w:rsidR="008D3B6D" w:rsidRPr="008D3B6D" w:rsidRDefault="008D3B6D" w:rsidP="008D3B6D">
      <w:pPr>
        <w:ind w:firstLine="284"/>
        <w:jc w:val="both"/>
        <w:rPr>
          <w:rFonts w:ascii="B Zar,Bold" w:cs="B Zar"/>
          <w:lang w:bidi="fa-IR"/>
        </w:rPr>
      </w:pPr>
    </w:p>
    <w:p w:rsidR="008D3B6D" w:rsidRPr="008D3B6D" w:rsidRDefault="008D3B6D" w:rsidP="00626733">
      <w:pPr>
        <w:rPr>
          <w:rFonts w:cs="B Mitra"/>
          <w:rtl/>
          <w:lang w:bidi="fa-IR"/>
        </w:rPr>
      </w:pPr>
      <w:r w:rsidRPr="008D3B6D">
        <w:rPr>
          <w:rFonts w:cs="B Mitra" w:hint="cs"/>
          <w:b/>
          <w:bCs/>
          <w:rtl/>
          <w:lang w:bidi="fa-IR"/>
        </w:rPr>
        <w:t xml:space="preserve">روش </w:t>
      </w:r>
      <w:r w:rsidR="00626733">
        <w:rPr>
          <w:rFonts w:cs="B Mitra" w:hint="cs"/>
          <w:b/>
          <w:bCs/>
          <w:rtl/>
          <w:lang w:bidi="fa-IR"/>
        </w:rPr>
        <w:t>شناسی</w:t>
      </w:r>
    </w:p>
    <w:p w:rsidR="008D3B6D" w:rsidRPr="008D3B6D" w:rsidRDefault="008D3B6D" w:rsidP="008D3B6D">
      <w:pPr>
        <w:ind w:firstLine="284"/>
        <w:jc w:val="both"/>
        <w:rPr>
          <w:rFonts w:cs="B Nazanin"/>
          <w:b/>
          <w:lang w:bidi="fa-IR"/>
        </w:rPr>
      </w:pPr>
      <w:r w:rsidRPr="008D3B6D">
        <w:rPr>
          <w:rFonts w:cs="B Nazanin" w:hint="cs"/>
          <w:rtl/>
          <w:lang w:bidi="fa-IR"/>
        </w:rPr>
        <w:t>این پژوهش از نظر ماهیت از نوع پژوهش‏های کمّی و از لحاظ هدف کاربردی است؛ همچنین، مطالعۀ حاضر از لحاظ میزان و درجۀ کنترل متغیرها، جزء مطالعات میدانی به شمار می</w:t>
      </w:r>
      <w:r w:rsidRPr="008D3B6D">
        <w:rPr>
          <w:rFonts w:cs="B Nazanin" w:hint="cs"/>
          <w:rtl/>
          <w:lang w:bidi="fa-IR"/>
        </w:rPr>
        <w:softHyphen/>
        <w:t>رود؛ چرا که کلیۀ متغیرهای مورد نظر در وضعیت موجود (طبیعی) مورد بررسی قرار گرفتند و به لحاظ گردآوری و تحلیل داده‏ها نیز، جزو پژوهش‏های توصیفی- همبستگی می</w:t>
      </w:r>
      <w:r w:rsidRPr="008D3B6D">
        <w:rPr>
          <w:rFonts w:cs="B Nazanin" w:hint="cs"/>
          <w:rtl/>
          <w:lang w:bidi="fa-IR"/>
        </w:rPr>
        <w:softHyphen/>
        <w:t xml:space="preserve">باشد. </w:t>
      </w:r>
      <w:r w:rsidRPr="008D3B6D">
        <w:rPr>
          <w:rFonts w:cs="B Nazanin" w:hint="cs"/>
          <w:b/>
          <w:rtl/>
          <w:lang w:bidi="fa-IR"/>
        </w:rPr>
        <w:t>جامعۀ آماری این پژوهش شامل تمام اعضای هیأت علمی کشاورزی دانشگاه</w:t>
      </w:r>
      <w:r w:rsidRPr="008D3B6D">
        <w:rPr>
          <w:rFonts w:cs="B Nazanin" w:hint="cs"/>
          <w:b/>
          <w:rtl/>
          <w:lang w:bidi="fa-IR"/>
        </w:rPr>
        <w:softHyphen/>
        <w:t>ها و مؤسسات آموزش عالی استان سیستان بلوچستان شامل: دانشگاه زابل (89 نفر) و دانشگاه سیستان بلوچستان (43 نفر) بودند</w:t>
      </w:r>
      <w:r w:rsidRPr="008D3B6D">
        <w:rPr>
          <w:rFonts w:cs="B Nazanin" w:hint="cs"/>
          <w:rtl/>
        </w:rPr>
        <w:t xml:space="preserve"> </w:t>
      </w:r>
      <w:r w:rsidRPr="00573480">
        <w:rPr>
          <w:rFonts w:cs="B Nazanin" w:hint="cs"/>
          <w:sz w:val="32"/>
          <w:szCs w:val="32"/>
          <w:rtl/>
        </w:rPr>
        <w:t>(</w:t>
      </w:r>
      <w:r w:rsidRPr="00573480">
        <w:rPr>
          <w:rFonts w:cs="B Nazanin"/>
          <w:lang w:bidi="fa-IR"/>
        </w:rPr>
        <w:t>N=132</w:t>
      </w:r>
      <w:r w:rsidRPr="00573480">
        <w:rPr>
          <w:rFonts w:cs="B Nazanin" w:hint="cs"/>
          <w:rtl/>
        </w:rPr>
        <w:t>)</w:t>
      </w:r>
      <w:r w:rsidRPr="00573480">
        <w:rPr>
          <w:rFonts w:cs="B Nazanin" w:hint="cs"/>
          <w:rtl/>
          <w:lang w:bidi="fa-IR"/>
        </w:rPr>
        <w:t>.</w:t>
      </w:r>
      <w:r w:rsidRPr="00573480">
        <w:rPr>
          <w:rFonts w:cs="B Nazanin" w:hint="cs"/>
          <w:b/>
          <w:rtl/>
          <w:lang w:bidi="fa-IR"/>
        </w:rPr>
        <w:t xml:space="preserve"> </w:t>
      </w:r>
      <w:r w:rsidRPr="008D3B6D">
        <w:rPr>
          <w:rFonts w:cs="B Nazanin" w:hint="cs"/>
          <w:b/>
          <w:rtl/>
          <w:lang w:bidi="fa-IR"/>
        </w:rPr>
        <w:t>با استفاده از جدول نمونه</w:t>
      </w:r>
      <w:r w:rsidRPr="008D3B6D">
        <w:rPr>
          <w:rFonts w:cs="B Nazanin" w:hint="cs"/>
          <w:b/>
          <w:rtl/>
          <w:lang w:bidi="fa-IR"/>
        </w:rPr>
        <w:softHyphen/>
        <w:t>گیری کرجسی و مورگان (1970) تعداد 100 نفر از اعضای هیأت علمی کشاورزی مذکور به روش نمونه</w:t>
      </w:r>
      <w:r w:rsidRPr="008D3B6D">
        <w:rPr>
          <w:rFonts w:cs="B Nazanin" w:hint="cs"/>
          <w:b/>
          <w:rtl/>
          <w:lang w:bidi="fa-IR"/>
        </w:rPr>
        <w:softHyphen/>
        <w:t>گیری طبقه</w:t>
      </w:r>
      <w:r w:rsidRPr="008D3B6D">
        <w:rPr>
          <w:rFonts w:cs="B Nazanin" w:hint="cs"/>
          <w:b/>
          <w:rtl/>
          <w:lang w:bidi="fa-IR"/>
        </w:rPr>
        <w:softHyphen/>
        <w:t>ای تصادفی با انتساب متناسب انتخاب شدند. برای این منظور، تعداد 33 نفر از اعضای هیأت علمی کشاورزی دانشگاه سیستان و بلوچستان و تعداد 67 نفر از اعضای هیأت علمی کشاورزی دانشگاه زابل برای مطالعه انتخاب شدند. ابزار اصلی جمع‏آوری داده‏</w:t>
      </w:r>
      <w:r w:rsidRPr="008D3B6D">
        <w:rPr>
          <w:rFonts w:cs="B Nazanin"/>
          <w:b/>
          <w:rtl/>
          <w:lang w:bidi="fa-IR"/>
        </w:rPr>
        <w:softHyphen/>
      </w:r>
      <w:r w:rsidRPr="008D3B6D">
        <w:rPr>
          <w:rFonts w:cs="B Nazanin" w:hint="cs"/>
          <w:b/>
          <w:rtl/>
          <w:lang w:bidi="fa-IR"/>
        </w:rPr>
        <w:t xml:space="preserve">ها در این پژوهش، پرسشنامه‏ای مشتمل بر سه بخش ویژگی‏های فردی و حرفه‏ای اعضای هیأت علمی کشاورزی، مدیریت دانش و کارآفرینی سازمانی بود. </w:t>
      </w:r>
      <w:r w:rsidRPr="008D3B6D">
        <w:rPr>
          <w:rFonts w:cs="B Nazanin" w:hint="cs"/>
          <w:rtl/>
          <w:lang w:bidi="fa-IR"/>
        </w:rPr>
        <w:t xml:space="preserve">در بخش دوم پرسشنامه، مدل اندازه‏گیری مدیریت دانش </w:t>
      </w:r>
      <w:r w:rsidRPr="008D3B6D">
        <w:rPr>
          <w:rFonts w:cs="B Nazanin" w:hint="cs"/>
          <w:rtl/>
          <w:lang w:val="en-AU" w:bidi="fa-IR"/>
        </w:rPr>
        <w:t>لاوسون</w:t>
      </w:r>
      <w:r w:rsidRPr="008D3B6D">
        <w:rPr>
          <w:rFonts w:cs="B Nazanin" w:hint="cs"/>
          <w:rtl/>
          <w:lang w:bidi="fa-IR"/>
        </w:rPr>
        <w:t xml:space="preserve"> (2003)، که مدیریت دانش را توسط شش مؤلفۀ، سازماندهی دانش (4 گویه)، کاربرد دانش(4 گویه)، ذخیره‏ دانش(4 گویه)، خلق دانش(4 گویه)، در اختیار گرفتن دانش(4 گویه) و انتشار دانش(4 گویه) با استفاده از 24 گویه می‏سنجد، مبنای کار قرار گرفت. در بخش سوم نیز، برای سنجش کارآفرینی سازمانی، مدل جولی (2005) که کارآفرینی سازمانی را توسط دو بُعد جهت‏گیری کارآفرینانه (7 گویه) و مدیریت کارآفرینانه (18 گویه) می‏سنجد، مبنای کار قرار گرفت. به</w:t>
      </w:r>
      <w:r w:rsidRPr="008D3B6D">
        <w:rPr>
          <w:rFonts w:cs="B Nazanin"/>
          <w:rtl/>
          <w:lang w:bidi="fa-IR"/>
        </w:rPr>
        <w:softHyphen/>
      </w:r>
      <w:r w:rsidRPr="008D3B6D">
        <w:rPr>
          <w:rFonts w:cs="B Nazanin" w:hint="cs"/>
          <w:rtl/>
          <w:lang w:bidi="fa-IR"/>
        </w:rPr>
        <w:t>منظور بررسی روایی و پایایی ابزار پژوهش از نظرات متخصصان کارآفرینی دانشگاه زابل و سیستان بلوچستان و آزمون ضریب آلفای کرونباخ بهره گرفته شد (جدول 2 و 3). با توجه به این</w:t>
      </w:r>
      <w:r w:rsidRPr="008D3B6D">
        <w:rPr>
          <w:rFonts w:cs="B Nazanin" w:hint="cs"/>
          <w:rtl/>
          <w:lang w:bidi="fa-IR"/>
        </w:rPr>
        <w:softHyphen/>
        <w:t>که مقدار آلفای کرونباخ تمام سازه‏های پژوهش بالاتر از 70/0 بود، لذا می</w:t>
      </w:r>
      <w:r w:rsidRPr="008D3B6D">
        <w:rPr>
          <w:rFonts w:cs="B Nazanin"/>
          <w:rtl/>
          <w:lang w:bidi="fa-IR"/>
        </w:rPr>
        <w:softHyphen/>
      </w:r>
      <w:r w:rsidRPr="008D3B6D">
        <w:rPr>
          <w:rFonts w:cs="B Nazanin" w:hint="cs"/>
          <w:rtl/>
          <w:lang w:bidi="fa-IR"/>
        </w:rPr>
        <w:t>توان نتیجه گرفت که ابزار پژوهش از قابلیت اعتماد بالایی برای انجام این پژوهش برخوردار است.</w:t>
      </w:r>
      <w:r w:rsidRPr="008D3B6D">
        <w:rPr>
          <w:rFonts w:cs="B Nazanin" w:hint="cs"/>
          <w:b/>
          <w:rtl/>
          <w:lang w:bidi="fa-IR"/>
        </w:rPr>
        <w:t xml:space="preserve"> به</w:t>
      </w:r>
      <w:r w:rsidRPr="008D3B6D">
        <w:rPr>
          <w:rFonts w:cs="B Nazanin"/>
          <w:b/>
          <w:rtl/>
          <w:lang w:bidi="fa-IR"/>
        </w:rPr>
        <w:softHyphen/>
      </w:r>
      <w:r w:rsidRPr="008D3B6D">
        <w:rPr>
          <w:rFonts w:cs="B Nazanin" w:hint="cs"/>
          <w:b/>
          <w:rtl/>
          <w:lang w:bidi="fa-IR"/>
        </w:rPr>
        <w:t>منظور تجزیه و تحلیل داده</w:t>
      </w:r>
      <w:r w:rsidRPr="008D3B6D">
        <w:rPr>
          <w:rFonts w:cs="B Nazanin"/>
          <w:b/>
          <w:rtl/>
          <w:lang w:bidi="fa-IR"/>
        </w:rPr>
        <w:softHyphen/>
      </w:r>
      <w:r w:rsidRPr="008D3B6D">
        <w:rPr>
          <w:rFonts w:cs="B Nazanin" w:hint="cs"/>
          <w:b/>
          <w:rtl/>
          <w:lang w:bidi="fa-IR"/>
        </w:rPr>
        <w:t xml:space="preserve">ها در دو بخش آمار توصیفی (فراواني، درصد فراواني، فراواني تجمعي، میانگین، انحراف معيار، کمینه، بیشینه) و آمار استنباطی (تحلیل همبستگی و تحلیل رگرسیون چندگانه به شیوۀ گام به گام) از نرم‏افزار </w:t>
      </w:r>
      <w:r w:rsidRPr="00573480">
        <w:rPr>
          <w:rFonts w:cs="B Nazanin"/>
          <w:bCs/>
          <w:lang w:bidi="fa-IR"/>
        </w:rPr>
        <w:t>SPSS</w:t>
      </w:r>
      <w:r w:rsidRPr="00573480">
        <w:rPr>
          <w:rFonts w:cs="B Nazanin"/>
          <w:bCs/>
          <w:vertAlign w:val="subscript"/>
          <w:lang w:bidi="fa-IR"/>
        </w:rPr>
        <w:t>Win23</w:t>
      </w:r>
      <w:r w:rsidRPr="00573480">
        <w:rPr>
          <w:rFonts w:cs="B Nazanin" w:hint="cs"/>
          <w:bCs/>
          <w:sz w:val="32"/>
          <w:szCs w:val="32"/>
          <w:vertAlign w:val="subscript"/>
          <w:rtl/>
          <w:lang w:bidi="fa-IR"/>
        </w:rPr>
        <w:t xml:space="preserve">  </w:t>
      </w:r>
      <w:r w:rsidRPr="008D3B6D">
        <w:rPr>
          <w:rFonts w:cs="B Nazanin" w:hint="cs"/>
          <w:b/>
          <w:rtl/>
          <w:lang w:bidi="fa-IR"/>
        </w:rPr>
        <w:t>بهره گرفته شد.</w:t>
      </w:r>
      <w:r w:rsidRPr="008D3B6D">
        <w:rPr>
          <w:rFonts w:cs="B Nazanin" w:hint="cs"/>
          <w:bCs/>
          <w:rtl/>
          <w:lang w:bidi="fa-IR"/>
        </w:rPr>
        <w:t xml:space="preserve"> </w:t>
      </w:r>
    </w:p>
    <w:p w:rsidR="008D3B6D" w:rsidRPr="008D3B6D" w:rsidRDefault="00626733" w:rsidP="008D3B6D">
      <w:pPr>
        <w:jc w:val="both"/>
        <w:rPr>
          <w:rFonts w:cs="B Nazanin"/>
          <w:b/>
          <w:bCs/>
          <w:szCs w:val="26"/>
          <w:rtl/>
        </w:rPr>
      </w:pPr>
      <w:r>
        <w:rPr>
          <w:rFonts w:cs="B Nazanin" w:hint="cs"/>
          <w:b/>
          <w:bCs/>
          <w:szCs w:val="26"/>
          <w:rtl/>
          <w:lang w:bidi="fa-IR"/>
        </w:rPr>
        <w:lastRenderedPageBreak/>
        <w:t>یافته ها و بحث</w:t>
      </w:r>
      <w:r w:rsidR="008D3B6D" w:rsidRPr="008D3B6D">
        <w:rPr>
          <w:rFonts w:cs="B Nazanin" w:hint="cs"/>
          <w:b/>
          <w:bCs/>
          <w:szCs w:val="26"/>
          <w:rtl/>
        </w:rPr>
        <w:t xml:space="preserve"> </w:t>
      </w:r>
    </w:p>
    <w:p w:rsidR="008D3B6D" w:rsidRPr="008D3B6D" w:rsidRDefault="008D3B6D" w:rsidP="008D3B6D">
      <w:pPr>
        <w:jc w:val="both"/>
        <w:rPr>
          <w:rFonts w:cs="B Nazanin"/>
          <w:b/>
          <w:bCs/>
          <w:szCs w:val="26"/>
          <w:rtl/>
          <w:lang w:bidi="fa-IR"/>
        </w:rPr>
      </w:pPr>
      <w:r w:rsidRPr="008D3B6D">
        <w:rPr>
          <w:rFonts w:cs="B Nazanin" w:hint="cs"/>
          <w:b/>
          <w:bCs/>
          <w:szCs w:val="26"/>
          <w:rtl/>
          <w:lang w:bidi="fa-IR"/>
        </w:rPr>
        <w:t>- ویژگی‏های فردی و حرفه‏ای پاسخگویان:</w:t>
      </w:r>
    </w:p>
    <w:p w:rsidR="008D3B6D" w:rsidRPr="008D3B6D" w:rsidRDefault="008D3B6D" w:rsidP="008D3B6D">
      <w:pPr>
        <w:ind w:firstLine="284"/>
        <w:jc w:val="both"/>
        <w:rPr>
          <w:rFonts w:cs="B Nazanin"/>
          <w:sz w:val="22"/>
          <w:rtl/>
          <w:lang w:bidi="fa-IR"/>
        </w:rPr>
      </w:pPr>
      <w:r w:rsidRPr="008D3B6D">
        <w:rPr>
          <w:rFonts w:cs="B Nazanin" w:hint="cs"/>
          <w:sz w:val="22"/>
          <w:rtl/>
          <w:lang w:bidi="fa-IR"/>
        </w:rPr>
        <w:t xml:space="preserve">براساس یافته‏های پژوهش، میانگین سن اعضای هیأت علمی کشاورزی مورد مطالعه 20/41 سال با انحراف معیار 32/8 سال بود و آن‏ها در دامنۀ سنی 29 تا 67 سال قرار داشتند. همچنین، میانگین سابقۀ خدمت اعضای هیأت علمی کشاورزی مورد مطالعه 57/10 سال با انحراف معیار 73/7 سال بود و آن‏ها در دامنۀ سابقه خدمتی 1 تا 30 سال قرار داشتند. سایر ویژگی‏های فردی و حرفه‏ای اعضای هیأت علمی کشاورزی استان سیستان و بلوچستان در جدول شماره 1 ارائه شده است. </w:t>
      </w:r>
    </w:p>
    <w:p w:rsidR="008D3B6D" w:rsidRPr="00B03704" w:rsidRDefault="008D3B6D" w:rsidP="008D3B6D">
      <w:pPr>
        <w:jc w:val="both"/>
        <w:rPr>
          <w:rFonts w:cs="B Zar" w:hint="cs"/>
          <w:szCs w:val="26"/>
          <w:rtl/>
          <w:lang w:bidi="fa-IR"/>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0"/>
        <w:gridCol w:w="1505"/>
        <w:gridCol w:w="2039"/>
        <w:gridCol w:w="1417"/>
      </w:tblGrid>
      <w:tr w:rsidR="008D3B6D" w:rsidRPr="00B03704" w:rsidTr="00D15B72">
        <w:trPr>
          <w:jc w:val="center"/>
        </w:trPr>
        <w:tc>
          <w:tcPr>
            <w:tcW w:w="6961" w:type="dxa"/>
            <w:gridSpan w:val="4"/>
            <w:tcBorders>
              <w:bottom w:val="single" w:sz="4" w:space="0" w:color="000000" w:themeColor="text1"/>
            </w:tcBorders>
          </w:tcPr>
          <w:p w:rsidR="008D3B6D" w:rsidRPr="00872387" w:rsidRDefault="008D3B6D" w:rsidP="00D15B72">
            <w:pPr>
              <w:jc w:val="center"/>
              <w:rPr>
                <w:rFonts w:cs="B Nazanin"/>
                <w:b/>
                <w:bCs/>
                <w:sz w:val="18"/>
                <w:rtl/>
              </w:rPr>
            </w:pPr>
            <w:r w:rsidRPr="00872387">
              <w:rPr>
                <w:rFonts w:cs="B Nazanin" w:hint="cs"/>
                <w:b/>
                <w:bCs/>
                <w:sz w:val="18"/>
                <w:rtl/>
              </w:rPr>
              <w:t>جدول 1- توزیع فراوانی پاسخ‏گویان براساس ویژگی‏های فردی و حرفه‏ای</w:t>
            </w:r>
          </w:p>
        </w:tc>
      </w:tr>
      <w:tr w:rsidR="008D3B6D" w:rsidRPr="00B03704" w:rsidTr="00D15B72">
        <w:trPr>
          <w:jc w:val="center"/>
        </w:trPr>
        <w:tc>
          <w:tcPr>
            <w:tcW w:w="2000" w:type="dxa"/>
            <w:tcBorders>
              <w:top w:val="single" w:sz="4" w:space="0" w:color="000000" w:themeColor="text1"/>
              <w:bottom w:val="single" w:sz="4" w:space="0" w:color="000000" w:themeColor="text1"/>
            </w:tcBorders>
          </w:tcPr>
          <w:p w:rsidR="008D3B6D" w:rsidRPr="00872387" w:rsidRDefault="008D3B6D" w:rsidP="00D15B72">
            <w:pPr>
              <w:jc w:val="both"/>
              <w:rPr>
                <w:rFonts w:cs="B Nazanin"/>
                <w:sz w:val="18"/>
                <w:rtl/>
              </w:rPr>
            </w:pPr>
            <w:r w:rsidRPr="00872387">
              <w:rPr>
                <w:rFonts w:cs="B Nazanin" w:hint="cs"/>
                <w:sz w:val="18"/>
                <w:rtl/>
              </w:rPr>
              <w:t>متغیر</w:t>
            </w:r>
          </w:p>
        </w:tc>
        <w:tc>
          <w:tcPr>
            <w:tcW w:w="1505" w:type="dxa"/>
            <w:tcBorders>
              <w:top w:val="single" w:sz="4" w:space="0" w:color="000000" w:themeColor="text1"/>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مقولات</w:t>
            </w:r>
          </w:p>
        </w:tc>
        <w:tc>
          <w:tcPr>
            <w:tcW w:w="2039" w:type="dxa"/>
            <w:tcBorders>
              <w:top w:val="single" w:sz="4" w:space="0" w:color="000000" w:themeColor="text1"/>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فراوانی</w:t>
            </w:r>
          </w:p>
        </w:tc>
        <w:tc>
          <w:tcPr>
            <w:tcW w:w="1417" w:type="dxa"/>
            <w:tcBorders>
              <w:top w:val="single" w:sz="4" w:space="0" w:color="000000" w:themeColor="text1"/>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درصد</w:t>
            </w:r>
          </w:p>
        </w:tc>
      </w:tr>
      <w:tr w:rsidR="008D3B6D" w:rsidRPr="00B03704" w:rsidTr="00D15B72">
        <w:trPr>
          <w:jc w:val="center"/>
        </w:trPr>
        <w:tc>
          <w:tcPr>
            <w:tcW w:w="2000" w:type="dxa"/>
            <w:vMerge w:val="restart"/>
            <w:tcBorders>
              <w:top w:val="single" w:sz="4" w:space="0" w:color="000000" w:themeColor="text1"/>
            </w:tcBorders>
          </w:tcPr>
          <w:p w:rsidR="008D3B6D" w:rsidRPr="00872387" w:rsidRDefault="008D3B6D" w:rsidP="00D15B72">
            <w:pPr>
              <w:jc w:val="both"/>
              <w:rPr>
                <w:rFonts w:cs="B Nazanin"/>
                <w:sz w:val="18"/>
                <w:rtl/>
              </w:rPr>
            </w:pPr>
            <w:r w:rsidRPr="00872387">
              <w:rPr>
                <w:rFonts w:cs="B Nazanin" w:hint="cs"/>
                <w:sz w:val="18"/>
                <w:rtl/>
              </w:rPr>
              <w:t>جنس</w:t>
            </w:r>
          </w:p>
        </w:tc>
        <w:tc>
          <w:tcPr>
            <w:tcW w:w="1505"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مرد</w:t>
            </w:r>
          </w:p>
        </w:tc>
        <w:tc>
          <w:tcPr>
            <w:tcW w:w="2039"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92</w:t>
            </w:r>
          </w:p>
        </w:tc>
        <w:tc>
          <w:tcPr>
            <w:tcW w:w="1417"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0/92</w:t>
            </w:r>
          </w:p>
        </w:tc>
      </w:tr>
      <w:tr w:rsidR="008D3B6D" w:rsidRPr="00B03704" w:rsidTr="00D15B72">
        <w:trPr>
          <w:jc w:val="center"/>
        </w:trPr>
        <w:tc>
          <w:tcPr>
            <w:tcW w:w="2000" w:type="dxa"/>
            <w:vMerge/>
            <w:tcBorders>
              <w:bottom w:val="single" w:sz="4" w:space="0" w:color="000000" w:themeColor="text1"/>
            </w:tcBorders>
          </w:tcPr>
          <w:p w:rsidR="008D3B6D" w:rsidRPr="00872387" w:rsidRDefault="008D3B6D" w:rsidP="00D15B72">
            <w:pPr>
              <w:jc w:val="both"/>
              <w:rPr>
                <w:rFonts w:cs="B Nazanin"/>
                <w:sz w:val="18"/>
                <w:rtl/>
              </w:rPr>
            </w:pPr>
          </w:p>
        </w:tc>
        <w:tc>
          <w:tcPr>
            <w:tcW w:w="1505"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زن</w:t>
            </w:r>
          </w:p>
        </w:tc>
        <w:tc>
          <w:tcPr>
            <w:tcW w:w="2039"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8</w:t>
            </w:r>
          </w:p>
        </w:tc>
        <w:tc>
          <w:tcPr>
            <w:tcW w:w="1417"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0/8</w:t>
            </w:r>
          </w:p>
        </w:tc>
      </w:tr>
      <w:tr w:rsidR="008D3B6D" w:rsidRPr="00B03704" w:rsidTr="00D15B72">
        <w:trPr>
          <w:jc w:val="center"/>
        </w:trPr>
        <w:tc>
          <w:tcPr>
            <w:tcW w:w="2000" w:type="dxa"/>
            <w:tcBorders>
              <w:top w:val="single" w:sz="4" w:space="0" w:color="000000" w:themeColor="text1"/>
            </w:tcBorders>
          </w:tcPr>
          <w:p w:rsidR="008D3B6D" w:rsidRPr="00872387" w:rsidRDefault="008D3B6D" w:rsidP="00D15B72">
            <w:pPr>
              <w:jc w:val="both"/>
              <w:rPr>
                <w:rFonts w:cs="B Nazanin"/>
                <w:sz w:val="18"/>
                <w:rtl/>
              </w:rPr>
            </w:pPr>
            <w:r w:rsidRPr="00872387">
              <w:rPr>
                <w:rFonts w:cs="B Nazanin" w:hint="cs"/>
                <w:sz w:val="18"/>
                <w:rtl/>
              </w:rPr>
              <w:t>جمع کل</w:t>
            </w:r>
          </w:p>
        </w:tc>
        <w:tc>
          <w:tcPr>
            <w:tcW w:w="1505"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w:t>
            </w:r>
          </w:p>
        </w:tc>
        <w:tc>
          <w:tcPr>
            <w:tcW w:w="2039"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100</w:t>
            </w:r>
          </w:p>
        </w:tc>
        <w:tc>
          <w:tcPr>
            <w:tcW w:w="1417"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100</w:t>
            </w:r>
          </w:p>
        </w:tc>
      </w:tr>
      <w:tr w:rsidR="008D3B6D" w:rsidRPr="00B03704" w:rsidTr="00D15B72">
        <w:trPr>
          <w:jc w:val="center"/>
        </w:trPr>
        <w:tc>
          <w:tcPr>
            <w:tcW w:w="2000" w:type="dxa"/>
            <w:vMerge w:val="restart"/>
            <w:tcBorders>
              <w:top w:val="single" w:sz="4" w:space="0" w:color="000000" w:themeColor="text1"/>
            </w:tcBorders>
          </w:tcPr>
          <w:p w:rsidR="008D3B6D" w:rsidRPr="00872387" w:rsidRDefault="008D3B6D" w:rsidP="00D15B72">
            <w:pPr>
              <w:jc w:val="both"/>
              <w:rPr>
                <w:rFonts w:cs="B Nazanin"/>
                <w:sz w:val="18"/>
                <w:rtl/>
              </w:rPr>
            </w:pPr>
            <w:r w:rsidRPr="00872387">
              <w:rPr>
                <w:rFonts w:cs="B Nazanin" w:hint="cs"/>
                <w:sz w:val="18"/>
                <w:rtl/>
              </w:rPr>
              <w:t>وضعیت تأهل</w:t>
            </w:r>
          </w:p>
        </w:tc>
        <w:tc>
          <w:tcPr>
            <w:tcW w:w="1505"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متأهل</w:t>
            </w:r>
          </w:p>
        </w:tc>
        <w:tc>
          <w:tcPr>
            <w:tcW w:w="2039"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80</w:t>
            </w:r>
          </w:p>
        </w:tc>
        <w:tc>
          <w:tcPr>
            <w:tcW w:w="1417"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0/80</w:t>
            </w:r>
          </w:p>
        </w:tc>
      </w:tr>
      <w:tr w:rsidR="008D3B6D" w:rsidRPr="00B03704" w:rsidTr="00D15B72">
        <w:trPr>
          <w:jc w:val="center"/>
        </w:trPr>
        <w:tc>
          <w:tcPr>
            <w:tcW w:w="2000" w:type="dxa"/>
            <w:vMerge/>
            <w:tcBorders>
              <w:bottom w:val="single" w:sz="4" w:space="0" w:color="000000" w:themeColor="text1"/>
            </w:tcBorders>
          </w:tcPr>
          <w:p w:rsidR="008D3B6D" w:rsidRPr="00872387" w:rsidRDefault="008D3B6D" w:rsidP="00D15B72">
            <w:pPr>
              <w:jc w:val="both"/>
              <w:rPr>
                <w:rFonts w:cs="B Nazanin"/>
                <w:sz w:val="18"/>
                <w:rtl/>
              </w:rPr>
            </w:pPr>
          </w:p>
        </w:tc>
        <w:tc>
          <w:tcPr>
            <w:tcW w:w="1505"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مجرد</w:t>
            </w:r>
          </w:p>
        </w:tc>
        <w:tc>
          <w:tcPr>
            <w:tcW w:w="2039"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20</w:t>
            </w:r>
          </w:p>
        </w:tc>
        <w:tc>
          <w:tcPr>
            <w:tcW w:w="1417"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0/20</w:t>
            </w:r>
          </w:p>
        </w:tc>
      </w:tr>
      <w:tr w:rsidR="008D3B6D" w:rsidRPr="00B03704" w:rsidTr="00D15B72">
        <w:trPr>
          <w:jc w:val="center"/>
        </w:trPr>
        <w:tc>
          <w:tcPr>
            <w:tcW w:w="2000" w:type="dxa"/>
            <w:tcBorders>
              <w:top w:val="single" w:sz="4" w:space="0" w:color="000000" w:themeColor="text1"/>
            </w:tcBorders>
          </w:tcPr>
          <w:p w:rsidR="008D3B6D" w:rsidRPr="00872387" w:rsidRDefault="008D3B6D" w:rsidP="00D15B72">
            <w:pPr>
              <w:jc w:val="both"/>
              <w:rPr>
                <w:rFonts w:cs="B Nazanin"/>
                <w:sz w:val="18"/>
                <w:rtl/>
              </w:rPr>
            </w:pPr>
            <w:r w:rsidRPr="00872387">
              <w:rPr>
                <w:rFonts w:cs="B Nazanin" w:hint="cs"/>
                <w:sz w:val="18"/>
                <w:rtl/>
              </w:rPr>
              <w:t>جمع کل</w:t>
            </w:r>
          </w:p>
        </w:tc>
        <w:tc>
          <w:tcPr>
            <w:tcW w:w="1505"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w:t>
            </w:r>
          </w:p>
        </w:tc>
        <w:tc>
          <w:tcPr>
            <w:tcW w:w="2039"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100</w:t>
            </w:r>
          </w:p>
        </w:tc>
        <w:tc>
          <w:tcPr>
            <w:tcW w:w="1417"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100</w:t>
            </w:r>
          </w:p>
        </w:tc>
      </w:tr>
      <w:tr w:rsidR="008D3B6D" w:rsidRPr="00B03704" w:rsidTr="00D15B72">
        <w:trPr>
          <w:jc w:val="center"/>
        </w:trPr>
        <w:tc>
          <w:tcPr>
            <w:tcW w:w="2000" w:type="dxa"/>
            <w:vMerge w:val="restart"/>
            <w:tcBorders>
              <w:top w:val="single" w:sz="4" w:space="0" w:color="000000" w:themeColor="text1"/>
            </w:tcBorders>
          </w:tcPr>
          <w:p w:rsidR="008D3B6D" w:rsidRPr="00872387" w:rsidRDefault="008D3B6D" w:rsidP="00D15B72">
            <w:pPr>
              <w:jc w:val="both"/>
              <w:rPr>
                <w:rFonts w:cs="B Nazanin"/>
                <w:sz w:val="18"/>
                <w:rtl/>
              </w:rPr>
            </w:pPr>
          </w:p>
          <w:p w:rsidR="008D3B6D" w:rsidRPr="00872387" w:rsidRDefault="008D3B6D" w:rsidP="00D15B72">
            <w:pPr>
              <w:jc w:val="both"/>
              <w:rPr>
                <w:rFonts w:cs="B Nazanin"/>
                <w:sz w:val="18"/>
                <w:rtl/>
              </w:rPr>
            </w:pPr>
            <w:r w:rsidRPr="00872387">
              <w:rPr>
                <w:rFonts w:cs="B Nazanin" w:hint="cs"/>
                <w:sz w:val="18"/>
                <w:rtl/>
              </w:rPr>
              <w:t>مرتبه علمی</w:t>
            </w:r>
          </w:p>
        </w:tc>
        <w:tc>
          <w:tcPr>
            <w:tcW w:w="1505"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استادیار</w:t>
            </w:r>
          </w:p>
        </w:tc>
        <w:tc>
          <w:tcPr>
            <w:tcW w:w="2039"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86</w:t>
            </w:r>
          </w:p>
        </w:tc>
        <w:tc>
          <w:tcPr>
            <w:tcW w:w="1417" w:type="dxa"/>
            <w:tcBorders>
              <w:top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0/86</w:t>
            </w:r>
          </w:p>
        </w:tc>
      </w:tr>
      <w:tr w:rsidR="008D3B6D" w:rsidRPr="00B03704" w:rsidTr="00D15B72">
        <w:trPr>
          <w:jc w:val="center"/>
        </w:trPr>
        <w:tc>
          <w:tcPr>
            <w:tcW w:w="2000" w:type="dxa"/>
            <w:vMerge/>
          </w:tcPr>
          <w:p w:rsidR="008D3B6D" w:rsidRPr="00872387" w:rsidRDefault="008D3B6D" w:rsidP="00D15B72">
            <w:pPr>
              <w:jc w:val="both"/>
              <w:rPr>
                <w:rFonts w:cs="B Nazanin"/>
                <w:sz w:val="18"/>
                <w:rtl/>
              </w:rPr>
            </w:pPr>
          </w:p>
        </w:tc>
        <w:tc>
          <w:tcPr>
            <w:tcW w:w="1505" w:type="dxa"/>
          </w:tcPr>
          <w:p w:rsidR="008D3B6D" w:rsidRPr="00872387" w:rsidRDefault="008D3B6D" w:rsidP="00D15B72">
            <w:pPr>
              <w:jc w:val="center"/>
              <w:rPr>
                <w:rFonts w:cs="B Nazanin"/>
                <w:sz w:val="18"/>
                <w:rtl/>
              </w:rPr>
            </w:pPr>
            <w:r w:rsidRPr="00872387">
              <w:rPr>
                <w:rFonts w:cs="B Nazanin" w:hint="cs"/>
                <w:sz w:val="18"/>
                <w:rtl/>
              </w:rPr>
              <w:t>دانشیار</w:t>
            </w:r>
          </w:p>
        </w:tc>
        <w:tc>
          <w:tcPr>
            <w:tcW w:w="2039" w:type="dxa"/>
          </w:tcPr>
          <w:p w:rsidR="008D3B6D" w:rsidRPr="00872387" w:rsidRDefault="008D3B6D" w:rsidP="00D15B72">
            <w:pPr>
              <w:jc w:val="center"/>
              <w:rPr>
                <w:rFonts w:cs="B Nazanin"/>
                <w:sz w:val="18"/>
                <w:rtl/>
              </w:rPr>
            </w:pPr>
            <w:r w:rsidRPr="00872387">
              <w:rPr>
                <w:rFonts w:cs="B Nazanin" w:hint="cs"/>
                <w:sz w:val="18"/>
                <w:rtl/>
              </w:rPr>
              <w:t>12</w:t>
            </w:r>
          </w:p>
        </w:tc>
        <w:tc>
          <w:tcPr>
            <w:tcW w:w="1417" w:type="dxa"/>
          </w:tcPr>
          <w:p w:rsidR="008D3B6D" w:rsidRPr="00872387" w:rsidRDefault="008D3B6D" w:rsidP="00D15B72">
            <w:pPr>
              <w:jc w:val="center"/>
              <w:rPr>
                <w:rFonts w:cs="B Nazanin"/>
                <w:sz w:val="18"/>
                <w:rtl/>
              </w:rPr>
            </w:pPr>
            <w:r w:rsidRPr="00872387">
              <w:rPr>
                <w:rFonts w:cs="B Nazanin" w:hint="cs"/>
                <w:sz w:val="18"/>
                <w:rtl/>
              </w:rPr>
              <w:t>0/12</w:t>
            </w:r>
          </w:p>
        </w:tc>
      </w:tr>
      <w:tr w:rsidR="008D3B6D" w:rsidRPr="00B03704" w:rsidTr="00D15B72">
        <w:trPr>
          <w:jc w:val="center"/>
        </w:trPr>
        <w:tc>
          <w:tcPr>
            <w:tcW w:w="2000" w:type="dxa"/>
            <w:vMerge/>
            <w:tcBorders>
              <w:bottom w:val="single" w:sz="4" w:space="0" w:color="000000" w:themeColor="text1"/>
            </w:tcBorders>
          </w:tcPr>
          <w:p w:rsidR="008D3B6D" w:rsidRPr="00872387" w:rsidRDefault="008D3B6D" w:rsidP="00D15B72">
            <w:pPr>
              <w:jc w:val="both"/>
              <w:rPr>
                <w:rFonts w:cs="B Nazanin"/>
                <w:sz w:val="18"/>
                <w:rtl/>
              </w:rPr>
            </w:pPr>
          </w:p>
        </w:tc>
        <w:tc>
          <w:tcPr>
            <w:tcW w:w="1505"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استاد</w:t>
            </w:r>
          </w:p>
        </w:tc>
        <w:tc>
          <w:tcPr>
            <w:tcW w:w="2039"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2</w:t>
            </w:r>
          </w:p>
        </w:tc>
        <w:tc>
          <w:tcPr>
            <w:tcW w:w="1417" w:type="dxa"/>
            <w:tcBorders>
              <w:bottom w:val="single" w:sz="4" w:space="0" w:color="000000" w:themeColor="text1"/>
            </w:tcBorders>
          </w:tcPr>
          <w:p w:rsidR="008D3B6D" w:rsidRPr="00872387" w:rsidRDefault="008D3B6D" w:rsidP="00D15B72">
            <w:pPr>
              <w:jc w:val="center"/>
              <w:rPr>
                <w:rFonts w:cs="B Nazanin"/>
                <w:sz w:val="18"/>
                <w:rtl/>
              </w:rPr>
            </w:pPr>
            <w:r w:rsidRPr="00872387">
              <w:rPr>
                <w:rFonts w:cs="B Nazanin" w:hint="cs"/>
                <w:sz w:val="18"/>
                <w:rtl/>
              </w:rPr>
              <w:t>0/2</w:t>
            </w:r>
          </w:p>
        </w:tc>
      </w:tr>
      <w:tr w:rsidR="008D3B6D" w:rsidRPr="00B03704" w:rsidTr="00D15B72">
        <w:trPr>
          <w:trHeight w:val="70"/>
          <w:jc w:val="center"/>
        </w:trPr>
        <w:tc>
          <w:tcPr>
            <w:tcW w:w="2000" w:type="dxa"/>
            <w:tcBorders>
              <w:top w:val="single" w:sz="4" w:space="0" w:color="000000" w:themeColor="text1"/>
              <w:bottom w:val="single" w:sz="8" w:space="0" w:color="auto"/>
            </w:tcBorders>
          </w:tcPr>
          <w:p w:rsidR="008D3B6D" w:rsidRPr="00872387" w:rsidRDefault="008D3B6D" w:rsidP="00D15B72">
            <w:pPr>
              <w:jc w:val="both"/>
              <w:rPr>
                <w:rFonts w:cs="B Nazanin"/>
                <w:sz w:val="18"/>
                <w:rtl/>
              </w:rPr>
            </w:pPr>
            <w:r w:rsidRPr="00872387">
              <w:rPr>
                <w:rFonts w:cs="B Nazanin" w:hint="cs"/>
                <w:sz w:val="18"/>
                <w:rtl/>
              </w:rPr>
              <w:t>جمع کل</w:t>
            </w:r>
          </w:p>
        </w:tc>
        <w:tc>
          <w:tcPr>
            <w:tcW w:w="1505" w:type="dxa"/>
            <w:tcBorders>
              <w:top w:val="single" w:sz="4" w:space="0" w:color="000000" w:themeColor="text1"/>
              <w:bottom w:val="single" w:sz="8" w:space="0" w:color="auto"/>
            </w:tcBorders>
          </w:tcPr>
          <w:p w:rsidR="008D3B6D" w:rsidRPr="00872387" w:rsidRDefault="008D3B6D" w:rsidP="00D15B72">
            <w:pPr>
              <w:jc w:val="center"/>
              <w:rPr>
                <w:rFonts w:cs="B Nazanin"/>
                <w:sz w:val="18"/>
                <w:rtl/>
              </w:rPr>
            </w:pPr>
            <w:r w:rsidRPr="00872387">
              <w:rPr>
                <w:rFonts w:cs="B Nazanin" w:hint="cs"/>
                <w:sz w:val="18"/>
                <w:rtl/>
              </w:rPr>
              <w:t>-</w:t>
            </w:r>
          </w:p>
        </w:tc>
        <w:tc>
          <w:tcPr>
            <w:tcW w:w="2039" w:type="dxa"/>
            <w:tcBorders>
              <w:top w:val="single" w:sz="4" w:space="0" w:color="000000" w:themeColor="text1"/>
              <w:bottom w:val="single" w:sz="8" w:space="0" w:color="auto"/>
            </w:tcBorders>
          </w:tcPr>
          <w:p w:rsidR="008D3B6D" w:rsidRPr="00872387" w:rsidRDefault="008D3B6D" w:rsidP="00D15B72">
            <w:pPr>
              <w:jc w:val="center"/>
              <w:rPr>
                <w:rFonts w:cs="B Nazanin"/>
                <w:sz w:val="18"/>
                <w:rtl/>
              </w:rPr>
            </w:pPr>
            <w:r w:rsidRPr="00872387">
              <w:rPr>
                <w:rFonts w:cs="B Nazanin" w:hint="cs"/>
                <w:sz w:val="18"/>
                <w:rtl/>
              </w:rPr>
              <w:t>100</w:t>
            </w:r>
          </w:p>
        </w:tc>
        <w:tc>
          <w:tcPr>
            <w:tcW w:w="1417" w:type="dxa"/>
            <w:tcBorders>
              <w:top w:val="single" w:sz="4" w:space="0" w:color="000000" w:themeColor="text1"/>
              <w:bottom w:val="single" w:sz="8" w:space="0" w:color="auto"/>
            </w:tcBorders>
          </w:tcPr>
          <w:p w:rsidR="008D3B6D" w:rsidRPr="00872387" w:rsidRDefault="008D3B6D" w:rsidP="00D15B72">
            <w:pPr>
              <w:jc w:val="center"/>
              <w:rPr>
                <w:rFonts w:cs="B Nazanin"/>
                <w:sz w:val="18"/>
                <w:rtl/>
              </w:rPr>
            </w:pPr>
            <w:r w:rsidRPr="00872387">
              <w:rPr>
                <w:rFonts w:cs="B Nazanin" w:hint="cs"/>
                <w:sz w:val="18"/>
                <w:rtl/>
              </w:rPr>
              <w:t>100</w:t>
            </w:r>
          </w:p>
        </w:tc>
      </w:tr>
    </w:tbl>
    <w:p w:rsidR="008D3B6D" w:rsidRPr="00872387" w:rsidRDefault="00872387" w:rsidP="00872387">
      <w:pPr>
        <w:jc w:val="center"/>
        <w:rPr>
          <w:rFonts w:cs="B Zar"/>
          <w:sz w:val="22"/>
          <w:rtl/>
          <w:lang w:bidi="fa-IR"/>
        </w:rPr>
      </w:pPr>
      <w:r w:rsidRPr="00872387">
        <w:rPr>
          <w:rFonts w:cs="B Zar" w:hint="cs"/>
          <w:sz w:val="22"/>
          <w:rtl/>
          <w:lang w:bidi="fa-IR"/>
        </w:rPr>
        <w:t>(منبع: یافته های تحقیق)</w:t>
      </w:r>
    </w:p>
    <w:p w:rsidR="0039247D" w:rsidRDefault="0039247D" w:rsidP="008D3B6D">
      <w:pPr>
        <w:jc w:val="both"/>
        <w:rPr>
          <w:rFonts w:cs="B Nazanin"/>
          <w:b/>
          <w:bCs/>
          <w:szCs w:val="26"/>
          <w:rtl/>
          <w:lang w:bidi="fa-IR"/>
        </w:rPr>
      </w:pPr>
    </w:p>
    <w:p w:rsidR="008D3B6D" w:rsidRPr="008D3B6D" w:rsidRDefault="008D3B6D" w:rsidP="008D3B6D">
      <w:pPr>
        <w:jc w:val="both"/>
        <w:rPr>
          <w:rFonts w:cs="B Nazanin"/>
          <w:b/>
          <w:bCs/>
          <w:szCs w:val="26"/>
          <w:rtl/>
          <w:lang w:bidi="fa-IR"/>
        </w:rPr>
      </w:pPr>
      <w:r w:rsidRPr="008D3B6D">
        <w:rPr>
          <w:rFonts w:cs="B Nazanin" w:hint="cs"/>
          <w:b/>
          <w:bCs/>
          <w:szCs w:val="26"/>
          <w:rtl/>
          <w:lang w:bidi="fa-IR"/>
        </w:rPr>
        <w:t>- بررسی وضعیت مدیریت دانش در میان اعضای هیأت علمی مورد مطالعه:</w:t>
      </w:r>
    </w:p>
    <w:p w:rsidR="008D3B6D" w:rsidRDefault="008D3B6D" w:rsidP="008D3B6D">
      <w:pPr>
        <w:ind w:firstLine="284"/>
        <w:jc w:val="both"/>
        <w:rPr>
          <w:rFonts w:cs="B Nazanin"/>
          <w:sz w:val="22"/>
          <w:rtl/>
        </w:rPr>
      </w:pPr>
      <w:r w:rsidRPr="008D3B6D">
        <w:rPr>
          <w:rFonts w:cs="B Nazanin" w:hint="cs"/>
          <w:sz w:val="22"/>
          <w:rtl/>
        </w:rPr>
        <w:t>برای بررسی وضعیت موجود مدیریت دانش و مؤلفه‏های آن در میان اعضای هیأت علمی کشاورزی استان سیستان بلوچستان از میانگین استفاده شد (جدول 2).</w:t>
      </w:r>
    </w:p>
    <w:p w:rsidR="0039247D" w:rsidRPr="008D3B6D" w:rsidRDefault="0039247D" w:rsidP="008D3B6D">
      <w:pPr>
        <w:ind w:firstLine="284"/>
        <w:jc w:val="both"/>
        <w:rPr>
          <w:rFonts w:cs="B Nazanin"/>
          <w:sz w:val="22"/>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7"/>
        <w:gridCol w:w="1066"/>
        <w:gridCol w:w="1353"/>
        <w:gridCol w:w="1134"/>
        <w:gridCol w:w="1335"/>
      </w:tblGrid>
      <w:tr w:rsidR="008D3B6D" w:rsidRPr="00B03704" w:rsidTr="00D15B72">
        <w:trPr>
          <w:jc w:val="center"/>
        </w:trPr>
        <w:tc>
          <w:tcPr>
            <w:tcW w:w="7205" w:type="dxa"/>
            <w:gridSpan w:val="5"/>
            <w:tcBorders>
              <w:bottom w:val="single" w:sz="4" w:space="0" w:color="auto"/>
            </w:tcBorders>
          </w:tcPr>
          <w:p w:rsidR="008D3B6D" w:rsidRPr="00872387" w:rsidRDefault="008D3B6D" w:rsidP="00D15B72">
            <w:pPr>
              <w:jc w:val="center"/>
              <w:rPr>
                <w:rFonts w:cs="B Nazanin"/>
                <w:b/>
                <w:bCs/>
                <w:sz w:val="18"/>
                <w:rtl/>
              </w:rPr>
            </w:pPr>
            <w:r w:rsidRPr="00872387">
              <w:rPr>
                <w:rFonts w:cs="B Nazanin" w:hint="cs"/>
                <w:b/>
                <w:bCs/>
                <w:sz w:val="18"/>
                <w:rtl/>
              </w:rPr>
              <w:t>جدول 2- وضعیت موجود مدیریت دانش در میان اعضای هیأت علمی مورد مطالعه</w:t>
            </w:r>
          </w:p>
        </w:tc>
      </w:tr>
      <w:tr w:rsidR="008D3B6D" w:rsidRPr="00B03704" w:rsidTr="00D15B72">
        <w:trPr>
          <w:jc w:val="center"/>
        </w:trPr>
        <w:tc>
          <w:tcPr>
            <w:tcW w:w="2317" w:type="dxa"/>
            <w:tcBorders>
              <w:top w:val="single" w:sz="4" w:space="0" w:color="auto"/>
              <w:bottom w:val="single" w:sz="4" w:space="0" w:color="auto"/>
            </w:tcBorders>
          </w:tcPr>
          <w:p w:rsidR="008D3B6D" w:rsidRPr="00872387" w:rsidRDefault="008D3B6D" w:rsidP="00D15B72">
            <w:pPr>
              <w:jc w:val="both"/>
              <w:rPr>
                <w:rFonts w:cs="B Nazanin"/>
                <w:sz w:val="18"/>
                <w:rtl/>
              </w:rPr>
            </w:pPr>
            <w:r w:rsidRPr="00872387">
              <w:rPr>
                <w:rFonts w:cs="B Nazanin" w:hint="cs"/>
                <w:sz w:val="18"/>
                <w:rtl/>
              </w:rPr>
              <w:t>مؤلفه</w:t>
            </w:r>
            <w:r w:rsidRPr="00872387">
              <w:rPr>
                <w:rFonts w:cs="B Nazanin"/>
                <w:sz w:val="18"/>
                <w:rtl/>
              </w:rPr>
              <w:softHyphen/>
            </w:r>
            <w:r w:rsidRPr="00872387">
              <w:rPr>
                <w:rFonts w:cs="B Nazanin" w:hint="cs"/>
                <w:sz w:val="18"/>
                <w:rtl/>
              </w:rPr>
              <w:t>ها</w:t>
            </w:r>
          </w:p>
        </w:tc>
        <w:tc>
          <w:tcPr>
            <w:tcW w:w="1066" w:type="dxa"/>
            <w:tcBorders>
              <w:top w:val="single" w:sz="4" w:space="0" w:color="auto"/>
              <w:bottom w:val="single" w:sz="4" w:space="0" w:color="auto"/>
            </w:tcBorders>
          </w:tcPr>
          <w:p w:rsidR="008D3B6D" w:rsidRPr="00872387" w:rsidRDefault="008D3B6D" w:rsidP="00D15B72">
            <w:pPr>
              <w:jc w:val="center"/>
              <w:rPr>
                <w:rFonts w:cs="B Nazanin"/>
                <w:sz w:val="18"/>
                <w:vertAlign w:val="superscript"/>
                <w:rtl/>
              </w:rPr>
            </w:pPr>
            <w:r w:rsidRPr="00872387">
              <w:rPr>
                <w:rFonts w:cs="B Nazanin" w:hint="cs"/>
                <w:sz w:val="18"/>
                <w:rtl/>
              </w:rPr>
              <w:t>میانگین</w:t>
            </w:r>
            <w:r w:rsidRPr="00872387">
              <w:rPr>
                <w:rFonts w:cs="B Nazanin" w:hint="cs"/>
                <w:sz w:val="18"/>
                <w:vertAlign w:val="superscript"/>
                <w:rtl/>
              </w:rPr>
              <w:t>*</w:t>
            </w:r>
          </w:p>
        </w:tc>
        <w:tc>
          <w:tcPr>
            <w:tcW w:w="1353"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انحراف معیار</w:t>
            </w:r>
          </w:p>
        </w:tc>
        <w:tc>
          <w:tcPr>
            <w:tcW w:w="1134"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اولویت</w:t>
            </w:r>
          </w:p>
        </w:tc>
        <w:tc>
          <w:tcPr>
            <w:tcW w:w="1335"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آلفای کرونباخ</w:t>
            </w:r>
          </w:p>
        </w:tc>
      </w:tr>
      <w:tr w:rsidR="008D3B6D" w:rsidRPr="00B03704" w:rsidTr="00D15B72">
        <w:trPr>
          <w:jc w:val="center"/>
        </w:trPr>
        <w:tc>
          <w:tcPr>
            <w:tcW w:w="2317" w:type="dxa"/>
            <w:tcBorders>
              <w:top w:val="single" w:sz="4" w:space="0" w:color="auto"/>
            </w:tcBorders>
          </w:tcPr>
          <w:p w:rsidR="008D3B6D" w:rsidRPr="00872387" w:rsidRDefault="008D3B6D" w:rsidP="00D15B72">
            <w:pPr>
              <w:jc w:val="both"/>
              <w:rPr>
                <w:rFonts w:cs="B Nazanin"/>
                <w:sz w:val="18"/>
                <w:rtl/>
              </w:rPr>
            </w:pPr>
            <w:r w:rsidRPr="00872387">
              <w:rPr>
                <w:rFonts w:cs="B Nazanin" w:hint="cs"/>
                <w:sz w:val="18"/>
                <w:rtl/>
              </w:rPr>
              <w:t>خلق دانش</w:t>
            </w:r>
          </w:p>
        </w:tc>
        <w:tc>
          <w:tcPr>
            <w:tcW w:w="1066"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80/2</w:t>
            </w:r>
          </w:p>
        </w:tc>
        <w:tc>
          <w:tcPr>
            <w:tcW w:w="1353"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13/1</w:t>
            </w:r>
          </w:p>
        </w:tc>
        <w:tc>
          <w:tcPr>
            <w:tcW w:w="1134"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3</w:t>
            </w:r>
          </w:p>
        </w:tc>
        <w:tc>
          <w:tcPr>
            <w:tcW w:w="1335"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91/0</w:t>
            </w:r>
          </w:p>
        </w:tc>
      </w:tr>
      <w:tr w:rsidR="008D3B6D" w:rsidRPr="00B03704" w:rsidTr="00D15B72">
        <w:trPr>
          <w:jc w:val="center"/>
        </w:trPr>
        <w:tc>
          <w:tcPr>
            <w:tcW w:w="2317" w:type="dxa"/>
          </w:tcPr>
          <w:p w:rsidR="008D3B6D" w:rsidRPr="00872387" w:rsidRDefault="008D3B6D" w:rsidP="00D15B72">
            <w:pPr>
              <w:jc w:val="both"/>
              <w:rPr>
                <w:rFonts w:cs="B Nazanin"/>
                <w:sz w:val="18"/>
                <w:rtl/>
              </w:rPr>
            </w:pPr>
            <w:r w:rsidRPr="00872387">
              <w:rPr>
                <w:rFonts w:cs="B Nazanin" w:hint="cs"/>
                <w:sz w:val="18"/>
                <w:rtl/>
              </w:rPr>
              <w:t>در اختیار گرفتن دانش</w:t>
            </w:r>
          </w:p>
        </w:tc>
        <w:tc>
          <w:tcPr>
            <w:tcW w:w="1066" w:type="dxa"/>
          </w:tcPr>
          <w:p w:rsidR="008D3B6D" w:rsidRPr="00872387" w:rsidRDefault="008D3B6D" w:rsidP="00D15B72">
            <w:pPr>
              <w:jc w:val="center"/>
              <w:rPr>
                <w:rFonts w:cs="B Nazanin"/>
                <w:sz w:val="18"/>
                <w:rtl/>
              </w:rPr>
            </w:pPr>
            <w:r w:rsidRPr="00872387">
              <w:rPr>
                <w:rFonts w:cs="B Nazanin" w:hint="cs"/>
                <w:sz w:val="18"/>
                <w:rtl/>
              </w:rPr>
              <w:t>68/2</w:t>
            </w:r>
          </w:p>
        </w:tc>
        <w:tc>
          <w:tcPr>
            <w:tcW w:w="1353" w:type="dxa"/>
          </w:tcPr>
          <w:p w:rsidR="008D3B6D" w:rsidRPr="00872387" w:rsidRDefault="008D3B6D" w:rsidP="00D15B72">
            <w:pPr>
              <w:jc w:val="center"/>
              <w:rPr>
                <w:rFonts w:cs="B Nazanin"/>
                <w:sz w:val="18"/>
                <w:rtl/>
              </w:rPr>
            </w:pPr>
            <w:r w:rsidRPr="00872387">
              <w:rPr>
                <w:rFonts w:cs="B Nazanin" w:hint="cs"/>
                <w:sz w:val="18"/>
                <w:rtl/>
              </w:rPr>
              <w:t>01/1</w:t>
            </w:r>
          </w:p>
        </w:tc>
        <w:tc>
          <w:tcPr>
            <w:tcW w:w="1134" w:type="dxa"/>
          </w:tcPr>
          <w:p w:rsidR="008D3B6D" w:rsidRPr="00872387" w:rsidRDefault="008D3B6D" w:rsidP="00D15B72">
            <w:pPr>
              <w:jc w:val="center"/>
              <w:rPr>
                <w:rFonts w:cs="B Nazanin"/>
                <w:sz w:val="18"/>
                <w:rtl/>
              </w:rPr>
            </w:pPr>
            <w:r w:rsidRPr="00872387">
              <w:rPr>
                <w:rFonts w:cs="B Nazanin" w:hint="cs"/>
                <w:sz w:val="18"/>
                <w:rtl/>
              </w:rPr>
              <w:t>5</w:t>
            </w:r>
          </w:p>
        </w:tc>
        <w:tc>
          <w:tcPr>
            <w:tcW w:w="1335" w:type="dxa"/>
          </w:tcPr>
          <w:p w:rsidR="008D3B6D" w:rsidRPr="00872387" w:rsidRDefault="008D3B6D" w:rsidP="00D15B72">
            <w:pPr>
              <w:jc w:val="center"/>
              <w:rPr>
                <w:rFonts w:cs="B Nazanin"/>
                <w:sz w:val="18"/>
                <w:rtl/>
              </w:rPr>
            </w:pPr>
            <w:r w:rsidRPr="00872387">
              <w:rPr>
                <w:rFonts w:cs="B Nazanin" w:hint="cs"/>
                <w:sz w:val="18"/>
                <w:rtl/>
              </w:rPr>
              <w:t>86/0</w:t>
            </w:r>
          </w:p>
        </w:tc>
      </w:tr>
      <w:tr w:rsidR="008D3B6D" w:rsidRPr="00B03704" w:rsidTr="00D15B72">
        <w:trPr>
          <w:jc w:val="center"/>
        </w:trPr>
        <w:tc>
          <w:tcPr>
            <w:tcW w:w="2317" w:type="dxa"/>
          </w:tcPr>
          <w:p w:rsidR="008D3B6D" w:rsidRPr="00872387" w:rsidRDefault="008D3B6D" w:rsidP="00D15B72">
            <w:pPr>
              <w:jc w:val="both"/>
              <w:rPr>
                <w:rFonts w:cs="B Nazanin"/>
                <w:sz w:val="18"/>
                <w:rtl/>
              </w:rPr>
            </w:pPr>
            <w:r w:rsidRPr="00872387">
              <w:rPr>
                <w:rFonts w:cs="B Nazanin" w:hint="cs"/>
                <w:sz w:val="18"/>
                <w:rtl/>
              </w:rPr>
              <w:t>سازماندهی دانش</w:t>
            </w:r>
          </w:p>
        </w:tc>
        <w:tc>
          <w:tcPr>
            <w:tcW w:w="1066" w:type="dxa"/>
          </w:tcPr>
          <w:p w:rsidR="008D3B6D" w:rsidRPr="00872387" w:rsidRDefault="008D3B6D" w:rsidP="00D15B72">
            <w:pPr>
              <w:jc w:val="center"/>
              <w:rPr>
                <w:rFonts w:cs="B Nazanin"/>
                <w:sz w:val="18"/>
                <w:rtl/>
              </w:rPr>
            </w:pPr>
            <w:r w:rsidRPr="00872387">
              <w:rPr>
                <w:rFonts w:cs="B Nazanin" w:hint="cs"/>
                <w:sz w:val="18"/>
                <w:rtl/>
              </w:rPr>
              <w:t>59/2</w:t>
            </w:r>
          </w:p>
        </w:tc>
        <w:tc>
          <w:tcPr>
            <w:tcW w:w="1353" w:type="dxa"/>
          </w:tcPr>
          <w:p w:rsidR="008D3B6D" w:rsidRPr="00872387" w:rsidRDefault="008D3B6D" w:rsidP="00D15B72">
            <w:pPr>
              <w:jc w:val="center"/>
              <w:rPr>
                <w:rFonts w:cs="B Nazanin"/>
                <w:sz w:val="18"/>
                <w:rtl/>
              </w:rPr>
            </w:pPr>
            <w:r w:rsidRPr="00872387">
              <w:rPr>
                <w:rFonts w:cs="B Nazanin" w:hint="cs"/>
                <w:sz w:val="18"/>
                <w:rtl/>
              </w:rPr>
              <w:t>96/0</w:t>
            </w:r>
          </w:p>
        </w:tc>
        <w:tc>
          <w:tcPr>
            <w:tcW w:w="1134" w:type="dxa"/>
          </w:tcPr>
          <w:p w:rsidR="008D3B6D" w:rsidRPr="00872387" w:rsidRDefault="008D3B6D" w:rsidP="00D15B72">
            <w:pPr>
              <w:jc w:val="center"/>
              <w:rPr>
                <w:rFonts w:cs="B Nazanin"/>
                <w:sz w:val="18"/>
                <w:rtl/>
              </w:rPr>
            </w:pPr>
            <w:r w:rsidRPr="00872387">
              <w:rPr>
                <w:rFonts w:cs="B Nazanin" w:hint="cs"/>
                <w:sz w:val="18"/>
                <w:rtl/>
              </w:rPr>
              <w:t>6</w:t>
            </w:r>
          </w:p>
        </w:tc>
        <w:tc>
          <w:tcPr>
            <w:tcW w:w="1335" w:type="dxa"/>
          </w:tcPr>
          <w:p w:rsidR="008D3B6D" w:rsidRPr="00872387" w:rsidRDefault="008D3B6D" w:rsidP="00D15B72">
            <w:pPr>
              <w:jc w:val="center"/>
              <w:rPr>
                <w:rFonts w:cs="B Nazanin"/>
                <w:sz w:val="18"/>
                <w:rtl/>
              </w:rPr>
            </w:pPr>
            <w:r w:rsidRPr="00872387">
              <w:rPr>
                <w:rFonts w:cs="B Nazanin" w:hint="cs"/>
                <w:sz w:val="18"/>
                <w:rtl/>
              </w:rPr>
              <w:t>83/0</w:t>
            </w:r>
          </w:p>
        </w:tc>
      </w:tr>
      <w:tr w:rsidR="008D3B6D" w:rsidRPr="00B03704" w:rsidTr="00D15B72">
        <w:trPr>
          <w:jc w:val="center"/>
        </w:trPr>
        <w:tc>
          <w:tcPr>
            <w:tcW w:w="2317" w:type="dxa"/>
          </w:tcPr>
          <w:p w:rsidR="008D3B6D" w:rsidRPr="00872387" w:rsidRDefault="008D3B6D" w:rsidP="00D15B72">
            <w:pPr>
              <w:jc w:val="both"/>
              <w:rPr>
                <w:rFonts w:cs="B Nazanin"/>
                <w:sz w:val="18"/>
              </w:rPr>
            </w:pPr>
            <w:r w:rsidRPr="00872387">
              <w:rPr>
                <w:rFonts w:cs="B Nazanin" w:hint="cs"/>
                <w:sz w:val="18"/>
                <w:rtl/>
              </w:rPr>
              <w:t>ذخیره سازی دانش</w:t>
            </w:r>
          </w:p>
        </w:tc>
        <w:tc>
          <w:tcPr>
            <w:tcW w:w="1066" w:type="dxa"/>
          </w:tcPr>
          <w:p w:rsidR="008D3B6D" w:rsidRPr="00872387" w:rsidRDefault="008D3B6D" w:rsidP="00D15B72">
            <w:pPr>
              <w:jc w:val="center"/>
              <w:rPr>
                <w:rFonts w:cs="B Nazanin"/>
                <w:sz w:val="18"/>
                <w:rtl/>
              </w:rPr>
            </w:pPr>
            <w:r w:rsidRPr="00872387">
              <w:rPr>
                <w:rFonts w:cs="B Nazanin" w:hint="cs"/>
                <w:sz w:val="18"/>
                <w:rtl/>
              </w:rPr>
              <w:t>72/2</w:t>
            </w:r>
          </w:p>
        </w:tc>
        <w:tc>
          <w:tcPr>
            <w:tcW w:w="1353" w:type="dxa"/>
          </w:tcPr>
          <w:p w:rsidR="008D3B6D" w:rsidRPr="00872387" w:rsidRDefault="008D3B6D" w:rsidP="00D15B72">
            <w:pPr>
              <w:jc w:val="center"/>
              <w:rPr>
                <w:rFonts w:cs="B Nazanin"/>
                <w:sz w:val="18"/>
                <w:rtl/>
              </w:rPr>
            </w:pPr>
            <w:r w:rsidRPr="00872387">
              <w:rPr>
                <w:rFonts w:cs="B Nazanin" w:hint="cs"/>
                <w:sz w:val="18"/>
                <w:rtl/>
              </w:rPr>
              <w:t>95/0</w:t>
            </w:r>
          </w:p>
        </w:tc>
        <w:tc>
          <w:tcPr>
            <w:tcW w:w="1134" w:type="dxa"/>
          </w:tcPr>
          <w:p w:rsidR="008D3B6D" w:rsidRPr="00872387" w:rsidRDefault="008D3B6D" w:rsidP="00D15B72">
            <w:pPr>
              <w:jc w:val="center"/>
              <w:rPr>
                <w:rFonts w:cs="B Nazanin"/>
                <w:sz w:val="18"/>
                <w:rtl/>
              </w:rPr>
            </w:pPr>
            <w:r w:rsidRPr="00872387">
              <w:rPr>
                <w:rFonts w:cs="B Nazanin" w:hint="cs"/>
                <w:sz w:val="18"/>
                <w:rtl/>
              </w:rPr>
              <w:t>4</w:t>
            </w:r>
          </w:p>
        </w:tc>
        <w:tc>
          <w:tcPr>
            <w:tcW w:w="1335" w:type="dxa"/>
          </w:tcPr>
          <w:p w:rsidR="008D3B6D" w:rsidRPr="00872387" w:rsidRDefault="008D3B6D" w:rsidP="00D15B72">
            <w:pPr>
              <w:jc w:val="center"/>
              <w:rPr>
                <w:rFonts w:cs="B Nazanin"/>
                <w:sz w:val="18"/>
                <w:rtl/>
              </w:rPr>
            </w:pPr>
            <w:r w:rsidRPr="00872387">
              <w:rPr>
                <w:rFonts w:cs="B Nazanin" w:hint="cs"/>
                <w:sz w:val="18"/>
                <w:rtl/>
              </w:rPr>
              <w:t>82/0</w:t>
            </w:r>
          </w:p>
        </w:tc>
      </w:tr>
      <w:tr w:rsidR="008D3B6D" w:rsidRPr="00B03704" w:rsidTr="00D15B72">
        <w:trPr>
          <w:jc w:val="center"/>
        </w:trPr>
        <w:tc>
          <w:tcPr>
            <w:tcW w:w="2317" w:type="dxa"/>
          </w:tcPr>
          <w:p w:rsidR="008D3B6D" w:rsidRPr="00872387" w:rsidRDefault="008D3B6D" w:rsidP="00D15B72">
            <w:pPr>
              <w:jc w:val="both"/>
              <w:rPr>
                <w:rFonts w:cs="B Nazanin"/>
                <w:sz w:val="18"/>
                <w:rtl/>
              </w:rPr>
            </w:pPr>
            <w:r w:rsidRPr="00872387">
              <w:rPr>
                <w:rFonts w:cs="B Nazanin" w:hint="cs"/>
                <w:sz w:val="18"/>
                <w:rtl/>
              </w:rPr>
              <w:t>انتشار دانش</w:t>
            </w:r>
          </w:p>
        </w:tc>
        <w:tc>
          <w:tcPr>
            <w:tcW w:w="1066" w:type="dxa"/>
          </w:tcPr>
          <w:p w:rsidR="008D3B6D" w:rsidRPr="00872387" w:rsidRDefault="008D3B6D" w:rsidP="00D15B72">
            <w:pPr>
              <w:jc w:val="center"/>
              <w:rPr>
                <w:rFonts w:cs="B Nazanin"/>
                <w:sz w:val="18"/>
                <w:rtl/>
              </w:rPr>
            </w:pPr>
            <w:r w:rsidRPr="00872387">
              <w:rPr>
                <w:rFonts w:cs="B Nazanin" w:hint="cs"/>
                <w:sz w:val="18"/>
                <w:rtl/>
              </w:rPr>
              <w:t>82/2</w:t>
            </w:r>
          </w:p>
        </w:tc>
        <w:tc>
          <w:tcPr>
            <w:tcW w:w="1353" w:type="dxa"/>
          </w:tcPr>
          <w:p w:rsidR="008D3B6D" w:rsidRPr="00872387" w:rsidRDefault="008D3B6D" w:rsidP="00D15B72">
            <w:pPr>
              <w:jc w:val="center"/>
              <w:rPr>
                <w:rFonts w:cs="B Nazanin"/>
                <w:sz w:val="18"/>
                <w:rtl/>
              </w:rPr>
            </w:pPr>
            <w:r w:rsidRPr="00872387">
              <w:rPr>
                <w:rFonts w:cs="B Nazanin" w:hint="cs"/>
                <w:sz w:val="18"/>
                <w:rtl/>
              </w:rPr>
              <w:t>98/0</w:t>
            </w:r>
          </w:p>
        </w:tc>
        <w:tc>
          <w:tcPr>
            <w:tcW w:w="1134" w:type="dxa"/>
          </w:tcPr>
          <w:p w:rsidR="008D3B6D" w:rsidRPr="00872387" w:rsidRDefault="008D3B6D" w:rsidP="00D15B72">
            <w:pPr>
              <w:jc w:val="center"/>
              <w:rPr>
                <w:rFonts w:cs="B Nazanin"/>
                <w:sz w:val="18"/>
                <w:rtl/>
              </w:rPr>
            </w:pPr>
            <w:r w:rsidRPr="00872387">
              <w:rPr>
                <w:rFonts w:cs="B Nazanin" w:hint="cs"/>
                <w:sz w:val="18"/>
                <w:rtl/>
              </w:rPr>
              <w:t>2</w:t>
            </w:r>
          </w:p>
        </w:tc>
        <w:tc>
          <w:tcPr>
            <w:tcW w:w="1335" w:type="dxa"/>
          </w:tcPr>
          <w:p w:rsidR="008D3B6D" w:rsidRPr="00872387" w:rsidRDefault="008D3B6D" w:rsidP="00D15B72">
            <w:pPr>
              <w:jc w:val="center"/>
              <w:rPr>
                <w:rFonts w:cs="B Nazanin"/>
                <w:sz w:val="18"/>
                <w:rtl/>
              </w:rPr>
            </w:pPr>
            <w:r w:rsidRPr="00872387">
              <w:rPr>
                <w:rFonts w:cs="B Nazanin" w:hint="cs"/>
                <w:sz w:val="18"/>
                <w:rtl/>
              </w:rPr>
              <w:t>78/0</w:t>
            </w:r>
          </w:p>
        </w:tc>
      </w:tr>
      <w:tr w:rsidR="008D3B6D" w:rsidRPr="00B03704" w:rsidTr="00D15B72">
        <w:trPr>
          <w:jc w:val="center"/>
        </w:trPr>
        <w:tc>
          <w:tcPr>
            <w:tcW w:w="2317" w:type="dxa"/>
            <w:tcBorders>
              <w:bottom w:val="single" w:sz="4" w:space="0" w:color="auto"/>
            </w:tcBorders>
          </w:tcPr>
          <w:p w:rsidR="008D3B6D" w:rsidRPr="00872387" w:rsidRDefault="008D3B6D" w:rsidP="00D15B72">
            <w:pPr>
              <w:jc w:val="both"/>
              <w:rPr>
                <w:rFonts w:cs="B Nazanin"/>
                <w:sz w:val="18"/>
              </w:rPr>
            </w:pPr>
            <w:r w:rsidRPr="00872387">
              <w:rPr>
                <w:rFonts w:cs="B Nazanin" w:hint="cs"/>
                <w:sz w:val="18"/>
                <w:rtl/>
              </w:rPr>
              <w:t>کاربرد دانش</w:t>
            </w:r>
          </w:p>
        </w:tc>
        <w:tc>
          <w:tcPr>
            <w:tcW w:w="1066"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02/3</w:t>
            </w:r>
          </w:p>
        </w:tc>
        <w:tc>
          <w:tcPr>
            <w:tcW w:w="1353"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99/0</w:t>
            </w:r>
          </w:p>
        </w:tc>
        <w:tc>
          <w:tcPr>
            <w:tcW w:w="1134"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1</w:t>
            </w:r>
          </w:p>
        </w:tc>
        <w:tc>
          <w:tcPr>
            <w:tcW w:w="1335"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88/0</w:t>
            </w:r>
          </w:p>
        </w:tc>
      </w:tr>
      <w:tr w:rsidR="008D3B6D" w:rsidRPr="00B03704" w:rsidTr="00D15B72">
        <w:trPr>
          <w:jc w:val="center"/>
        </w:trPr>
        <w:tc>
          <w:tcPr>
            <w:tcW w:w="2317" w:type="dxa"/>
            <w:tcBorders>
              <w:top w:val="single" w:sz="4" w:space="0" w:color="auto"/>
              <w:bottom w:val="single" w:sz="4" w:space="0" w:color="auto"/>
            </w:tcBorders>
          </w:tcPr>
          <w:p w:rsidR="008D3B6D" w:rsidRPr="00872387" w:rsidRDefault="008D3B6D" w:rsidP="00D15B72">
            <w:pPr>
              <w:jc w:val="both"/>
              <w:rPr>
                <w:rFonts w:cs="B Nazanin"/>
                <w:sz w:val="18"/>
                <w:rtl/>
              </w:rPr>
            </w:pPr>
            <w:r w:rsidRPr="00872387">
              <w:rPr>
                <w:rFonts w:cs="B Nazanin" w:hint="cs"/>
                <w:sz w:val="18"/>
                <w:rtl/>
              </w:rPr>
              <w:t>مدیریت دانش (کلی)</w:t>
            </w:r>
          </w:p>
        </w:tc>
        <w:tc>
          <w:tcPr>
            <w:tcW w:w="1066"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77/2</w:t>
            </w:r>
          </w:p>
        </w:tc>
        <w:tc>
          <w:tcPr>
            <w:tcW w:w="1353"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81/0</w:t>
            </w:r>
          </w:p>
        </w:tc>
        <w:tc>
          <w:tcPr>
            <w:tcW w:w="1134"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w:t>
            </w:r>
          </w:p>
        </w:tc>
        <w:tc>
          <w:tcPr>
            <w:tcW w:w="1335"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94/0</w:t>
            </w:r>
          </w:p>
        </w:tc>
      </w:tr>
      <w:tr w:rsidR="008D3B6D" w:rsidRPr="00B03704" w:rsidTr="00D15B72">
        <w:trPr>
          <w:jc w:val="center"/>
        </w:trPr>
        <w:tc>
          <w:tcPr>
            <w:tcW w:w="7205" w:type="dxa"/>
            <w:gridSpan w:val="5"/>
            <w:tcBorders>
              <w:top w:val="single" w:sz="4" w:space="0" w:color="auto"/>
            </w:tcBorders>
          </w:tcPr>
          <w:p w:rsidR="008D3B6D" w:rsidRPr="00872387" w:rsidRDefault="008D3B6D" w:rsidP="00872387">
            <w:pPr>
              <w:rPr>
                <w:rFonts w:cs="B Nazanin"/>
                <w:sz w:val="22"/>
                <w:rtl/>
              </w:rPr>
            </w:pPr>
            <w:r w:rsidRPr="00872387">
              <w:rPr>
                <w:rFonts w:cs="B Nazanin" w:hint="cs"/>
                <w:sz w:val="18"/>
                <w:vertAlign w:val="superscript"/>
                <w:rtl/>
              </w:rPr>
              <w:t>*</w:t>
            </w:r>
            <w:r w:rsidRPr="00872387">
              <w:rPr>
                <w:rFonts w:cs="B Nazanin" w:hint="cs"/>
                <w:sz w:val="18"/>
                <w:rtl/>
              </w:rPr>
              <w:t>مقیاس از 1= خیلی</w:t>
            </w:r>
            <w:r w:rsidRPr="00872387">
              <w:rPr>
                <w:rFonts w:cs="B Nazanin" w:hint="cs"/>
                <w:sz w:val="18"/>
                <w:rtl/>
              </w:rPr>
              <w:softHyphen/>
              <w:t>کم تا 5= خیلی</w:t>
            </w:r>
            <w:r w:rsidRPr="00872387">
              <w:rPr>
                <w:rFonts w:cs="B Nazanin" w:hint="cs"/>
                <w:sz w:val="18"/>
                <w:rtl/>
              </w:rPr>
              <w:softHyphen/>
              <w:t xml:space="preserve">زیاد </w:t>
            </w:r>
            <w:r w:rsidR="00872387" w:rsidRPr="00872387">
              <w:rPr>
                <w:rFonts w:cs="B Nazanin" w:hint="cs"/>
                <w:sz w:val="18"/>
                <w:rtl/>
              </w:rPr>
              <w:t xml:space="preserve">    </w:t>
            </w:r>
            <w:r w:rsidR="00872387" w:rsidRPr="00872387">
              <w:rPr>
                <w:rFonts w:cs="B Nazanin" w:hint="cs"/>
                <w:sz w:val="22"/>
                <w:rtl/>
              </w:rPr>
              <w:t>(منبع: یافته های تحقیق)</w:t>
            </w:r>
          </w:p>
        </w:tc>
      </w:tr>
    </w:tbl>
    <w:p w:rsidR="008D3B6D" w:rsidRDefault="008D3B6D" w:rsidP="008D3B6D">
      <w:pPr>
        <w:ind w:firstLine="284"/>
        <w:jc w:val="both"/>
        <w:rPr>
          <w:rFonts w:cs="B Nazanin"/>
          <w:szCs w:val="26"/>
          <w:rtl/>
        </w:rPr>
      </w:pPr>
      <w:r w:rsidRPr="00B03704">
        <w:rPr>
          <w:rFonts w:cs="B Zar" w:hint="cs"/>
          <w:szCs w:val="26"/>
          <w:rtl/>
        </w:rPr>
        <w:lastRenderedPageBreak/>
        <w:t xml:space="preserve"> </w:t>
      </w:r>
      <w:r w:rsidRPr="008D3B6D">
        <w:rPr>
          <w:rFonts w:cs="B Nazanin" w:hint="cs"/>
          <w:sz w:val="22"/>
          <w:rtl/>
        </w:rPr>
        <w:t xml:space="preserve">بر پایه نتایج ارایه شده در جدول 2؛ مشخص می‏شود که سطح مدیریت دانش در میان اعضای هیأت علمی کشاورزی استان سیستان و بلوچستان نزدیک به متوسط (77/2) است. همچنین، نتایج ارائه شده در جدول 2؛ نشان می‏دهد که مؤلفه‏های تشکیل‏دهندۀ مدیریت دانش از مقدار متوسطی در میان اعضای هیأت علمی کشاورزی استان سیستان و بلوچستان برخوردارند؛ به‏طوری که مؤلفۀ کاربرد دانش با میانگین 02/3 بالاترین میزان و مؤلفۀ سازماندهی دانش با میانگین 59/2 کم‏ترین میزان را در میان اعضای هیأت علمی کشاورزی استان سیستان و بلوچستان به خود اختصاص داده است.  </w:t>
      </w:r>
    </w:p>
    <w:p w:rsidR="0039247D" w:rsidRPr="008D3B6D" w:rsidRDefault="0039247D" w:rsidP="008D3B6D">
      <w:pPr>
        <w:ind w:firstLine="284"/>
        <w:jc w:val="both"/>
        <w:rPr>
          <w:rFonts w:cs="B Nazanin"/>
          <w:szCs w:val="26"/>
          <w:rtl/>
        </w:rPr>
      </w:pPr>
    </w:p>
    <w:p w:rsidR="008D3B6D" w:rsidRPr="008D3B6D" w:rsidRDefault="008D3B6D" w:rsidP="008D3B6D">
      <w:pPr>
        <w:jc w:val="both"/>
        <w:rPr>
          <w:rFonts w:cs="B Nazanin"/>
          <w:szCs w:val="26"/>
          <w:rtl/>
          <w:lang w:bidi="fa-IR"/>
        </w:rPr>
      </w:pPr>
      <w:r w:rsidRPr="008D3B6D">
        <w:rPr>
          <w:rFonts w:cs="B Nazanin" w:hint="cs"/>
          <w:szCs w:val="26"/>
          <w:rtl/>
          <w:lang w:bidi="fa-IR"/>
        </w:rPr>
        <w:t xml:space="preserve">- </w:t>
      </w:r>
      <w:r w:rsidRPr="008D3B6D">
        <w:rPr>
          <w:rFonts w:cs="B Nazanin" w:hint="cs"/>
          <w:b/>
          <w:bCs/>
          <w:szCs w:val="26"/>
          <w:rtl/>
          <w:lang w:bidi="fa-IR"/>
        </w:rPr>
        <w:t>بررسی وضعیت کارآفرینی سازمانی در میان اعضای هیأت علمی مورد مطالعه:</w:t>
      </w:r>
    </w:p>
    <w:p w:rsidR="008D3B6D" w:rsidRPr="008D3B6D" w:rsidRDefault="008D3B6D" w:rsidP="008D3B6D">
      <w:pPr>
        <w:ind w:firstLine="284"/>
        <w:jc w:val="both"/>
        <w:rPr>
          <w:rFonts w:cs="B Nazanin"/>
          <w:sz w:val="22"/>
          <w:rtl/>
        </w:rPr>
      </w:pPr>
      <w:r w:rsidRPr="008D3B6D">
        <w:rPr>
          <w:rFonts w:cs="B Nazanin" w:hint="cs"/>
          <w:sz w:val="22"/>
          <w:rtl/>
        </w:rPr>
        <w:t>برای بررسی وضعیت موجود کارآفرینی سازمانی و مؤلفه‏های آن در میان اعضای هیأت علمی کشاورزی استان سیستان بلوچستان از میانگین استفاده شد (جدول 3).</w:t>
      </w:r>
    </w:p>
    <w:p w:rsidR="008D3B6D" w:rsidRPr="00B03704" w:rsidRDefault="008D3B6D" w:rsidP="008D3B6D">
      <w:pPr>
        <w:jc w:val="both"/>
        <w:rPr>
          <w:rFonts w:cs="B Zar"/>
          <w:szCs w:val="26"/>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7"/>
        <w:gridCol w:w="1066"/>
        <w:gridCol w:w="1412"/>
        <w:gridCol w:w="851"/>
        <w:gridCol w:w="1407"/>
      </w:tblGrid>
      <w:tr w:rsidR="008D3B6D" w:rsidRPr="00B03704" w:rsidTr="00D15B72">
        <w:trPr>
          <w:jc w:val="center"/>
        </w:trPr>
        <w:tc>
          <w:tcPr>
            <w:tcW w:w="7633" w:type="dxa"/>
            <w:gridSpan w:val="5"/>
            <w:tcBorders>
              <w:bottom w:val="single" w:sz="4" w:space="0" w:color="auto"/>
            </w:tcBorders>
          </w:tcPr>
          <w:p w:rsidR="008D3B6D" w:rsidRPr="00872387" w:rsidRDefault="008D3B6D" w:rsidP="00D15B72">
            <w:pPr>
              <w:jc w:val="center"/>
              <w:rPr>
                <w:rFonts w:cs="B Nazanin"/>
                <w:sz w:val="18"/>
                <w:rtl/>
              </w:rPr>
            </w:pPr>
            <w:r w:rsidRPr="00872387">
              <w:rPr>
                <w:rFonts w:cs="B Nazanin" w:hint="cs"/>
                <w:b/>
                <w:bCs/>
                <w:sz w:val="18"/>
                <w:rtl/>
              </w:rPr>
              <w:t>جدول 3- وضعیت موجود کارآفرینی سازمانی در میان اعضای هیأت علمی مورد مطالعه</w:t>
            </w:r>
          </w:p>
        </w:tc>
      </w:tr>
      <w:tr w:rsidR="008D3B6D" w:rsidRPr="00B03704" w:rsidTr="00D15B72">
        <w:trPr>
          <w:jc w:val="center"/>
        </w:trPr>
        <w:tc>
          <w:tcPr>
            <w:tcW w:w="2897" w:type="dxa"/>
            <w:tcBorders>
              <w:top w:val="single" w:sz="4" w:space="0" w:color="auto"/>
              <w:bottom w:val="single" w:sz="4" w:space="0" w:color="auto"/>
            </w:tcBorders>
          </w:tcPr>
          <w:p w:rsidR="008D3B6D" w:rsidRPr="00872387" w:rsidRDefault="008D3B6D" w:rsidP="00D15B72">
            <w:pPr>
              <w:jc w:val="both"/>
              <w:rPr>
                <w:rFonts w:cs="B Nazanin"/>
                <w:sz w:val="18"/>
                <w:rtl/>
              </w:rPr>
            </w:pPr>
            <w:r w:rsidRPr="00872387">
              <w:rPr>
                <w:rFonts w:cs="B Nazanin" w:hint="cs"/>
                <w:sz w:val="18"/>
                <w:rtl/>
              </w:rPr>
              <w:t>مؤلفه</w:t>
            </w:r>
            <w:r w:rsidRPr="00872387">
              <w:rPr>
                <w:rFonts w:cs="B Nazanin"/>
                <w:sz w:val="18"/>
                <w:rtl/>
              </w:rPr>
              <w:softHyphen/>
            </w:r>
            <w:r w:rsidRPr="00872387">
              <w:rPr>
                <w:rFonts w:cs="B Nazanin" w:hint="cs"/>
                <w:sz w:val="18"/>
                <w:rtl/>
              </w:rPr>
              <w:t>ها</w:t>
            </w:r>
          </w:p>
        </w:tc>
        <w:tc>
          <w:tcPr>
            <w:tcW w:w="1066" w:type="dxa"/>
            <w:tcBorders>
              <w:top w:val="single" w:sz="4" w:space="0" w:color="auto"/>
              <w:bottom w:val="single" w:sz="4" w:space="0" w:color="auto"/>
            </w:tcBorders>
          </w:tcPr>
          <w:p w:rsidR="008D3B6D" w:rsidRPr="00872387" w:rsidRDefault="008D3B6D" w:rsidP="00D15B72">
            <w:pPr>
              <w:jc w:val="center"/>
              <w:rPr>
                <w:rFonts w:cs="B Nazanin"/>
                <w:sz w:val="18"/>
                <w:vertAlign w:val="superscript"/>
                <w:rtl/>
              </w:rPr>
            </w:pPr>
            <w:r w:rsidRPr="00872387">
              <w:rPr>
                <w:rFonts w:cs="B Nazanin" w:hint="cs"/>
                <w:sz w:val="18"/>
                <w:rtl/>
              </w:rPr>
              <w:t>میانگین</w:t>
            </w:r>
            <w:r w:rsidRPr="00872387">
              <w:rPr>
                <w:rFonts w:cs="B Nazanin" w:hint="cs"/>
                <w:sz w:val="18"/>
                <w:vertAlign w:val="superscript"/>
                <w:rtl/>
              </w:rPr>
              <w:t>*</w:t>
            </w:r>
          </w:p>
        </w:tc>
        <w:tc>
          <w:tcPr>
            <w:tcW w:w="1412"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انحراف معیار</w:t>
            </w:r>
          </w:p>
        </w:tc>
        <w:tc>
          <w:tcPr>
            <w:tcW w:w="851"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اولویت</w:t>
            </w:r>
          </w:p>
        </w:tc>
        <w:tc>
          <w:tcPr>
            <w:tcW w:w="1407"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آلفای کرونباخ</w:t>
            </w:r>
          </w:p>
        </w:tc>
      </w:tr>
      <w:tr w:rsidR="008D3B6D" w:rsidRPr="00B03704" w:rsidTr="00D15B72">
        <w:trPr>
          <w:jc w:val="center"/>
        </w:trPr>
        <w:tc>
          <w:tcPr>
            <w:tcW w:w="2897" w:type="dxa"/>
            <w:tcBorders>
              <w:top w:val="single" w:sz="4" w:space="0" w:color="auto"/>
            </w:tcBorders>
          </w:tcPr>
          <w:p w:rsidR="008D3B6D" w:rsidRPr="00872387" w:rsidRDefault="008D3B6D" w:rsidP="00D15B72">
            <w:pPr>
              <w:jc w:val="both"/>
              <w:rPr>
                <w:rFonts w:cs="B Nazanin"/>
                <w:sz w:val="18"/>
                <w:rtl/>
              </w:rPr>
            </w:pPr>
            <w:r w:rsidRPr="00872387">
              <w:rPr>
                <w:rFonts w:cs="B Nazanin" w:hint="cs"/>
                <w:sz w:val="18"/>
                <w:rtl/>
              </w:rPr>
              <w:t>مدیریت کارآفرینانه</w:t>
            </w:r>
          </w:p>
        </w:tc>
        <w:tc>
          <w:tcPr>
            <w:tcW w:w="1066"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11/3</w:t>
            </w:r>
          </w:p>
        </w:tc>
        <w:tc>
          <w:tcPr>
            <w:tcW w:w="1412"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94/0</w:t>
            </w:r>
          </w:p>
        </w:tc>
        <w:tc>
          <w:tcPr>
            <w:tcW w:w="851"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2</w:t>
            </w:r>
          </w:p>
        </w:tc>
        <w:tc>
          <w:tcPr>
            <w:tcW w:w="1407" w:type="dxa"/>
            <w:tcBorders>
              <w:top w:val="single" w:sz="4" w:space="0" w:color="auto"/>
            </w:tcBorders>
          </w:tcPr>
          <w:p w:rsidR="008D3B6D" w:rsidRPr="00872387" w:rsidRDefault="008D3B6D" w:rsidP="00D15B72">
            <w:pPr>
              <w:jc w:val="center"/>
              <w:rPr>
                <w:rFonts w:cs="B Nazanin"/>
                <w:sz w:val="18"/>
                <w:rtl/>
              </w:rPr>
            </w:pPr>
            <w:r w:rsidRPr="00872387">
              <w:rPr>
                <w:rFonts w:cs="B Nazanin" w:hint="cs"/>
                <w:sz w:val="18"/>
                <w:rtl/>
              </w:rPr>
              <w:t>96/0</w:t>
            </w:r>
          </w:p>
        </w:tc>
      </w:tr>
      <w:tr w:rsidR="008D3B6D" w:rsidRPr="00B03704" w:rsidTr="00D15B72">
        <w:trPr>
          <w:jc w:val="center"/>
        </w:trPr>
        <w:tc>
          <w:tcPr>
            <w:tcW w:w="2897" w:type="dxa"/>
            <w:tcBorders>
              <w:bottom w:val="single" w:sz="4" w:space="0" w:color="auto"/>
            </w:tcBorders>
          </w:tcPr>
          <w:p w:rsidR="008D3B6D" w:rsidRPr="00872387" w:rsidRDefault="008D3B6D" w:rsidP="00D15B72">
            <w:pPr>
              <w:jc w:val="both"/>
              <w:rPr>
                <w:rFonts w:cs="B Nazanin"/>
                <w:sz w:val="18"/>
                <w:rtl/>
              </w:rPr>
            </w:pPr>
            <w:r w:rsidRPr="00872387">
              <w:rPr>
                <w:rFonts w:cs="B Nazanin" w:hint="cs"/>
                <w:sz w:val="18"/>
                <w:rtl/>
              </w:rPr>
              <w:t>جهت</w:t>
            </w:r>
            <w:r w:rsidRPr="00872387">
              <w:rPr>
                <w:rFonts w:cs="B Nazanin" w:hint="cs"/>
                <w:sz w:val="18"/>
                <w:rtl/>
              </w:rPr>
              <w:softHyphen/>
              <w:t>گیری کارآفرینانه</w:t>
            </w:r>
          </w:p>
        </w:tc>
        <w:tc>
          <w:tcPr>
            <w:tcW w:w="1066"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82/3</w:t>
            </w:r>
          </w:p>
        </w:tc>
        <w:tc>
          <w:tcPr>
            <w:tcW w:w="1412"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67/0</w:t>
            </w:r>
          </w:p>
        </w:tc>
        <w:tc>
          <w:tcPr>
            <w:tcW w:w="851"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1</w:t>
            </w:r>
          </w:p>
        </w:tc>
        <w:tc>
          <w:tcPr>
            <w:tcW w:w="1407" w:type="dxa"/>
            <w:tcBorders>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82/0</w:t>
            </w:r>
          </w:p>
        </w:tc>
      </w:tr>
      <w:tr w:rsidR="008D3B6D" w:rsidRPr="00B03704" w:rsidTr="00D15B72">
        <w:trPr>
          <w:jc w:val="center"/>
        </w:trPr>
        <w:tc>
          <w:tcPr>
            <w:tcW w:w="2897" w:type="dxa"/>
            <w:tcBorders>
              <w:top w:val="single" w:sz="4" w:space="0" w:color="auto"/>
              <w:bottom w:val="single" w:sz="4" w:space="0" w:color="auto"/>
            </w:tcBorders>
          </w:tcPr>
          <w:p w:rsidR="008D3B6D" w:rsidRPr="00872387" w:rsidRDefault="008D3B6D" w:rsidP="00D15B72">
            <w:pPr>
              <w:jc w:val="both"/>
              <w:rPr>
                <w:rFonts w:cs="B Nazanin"/>
                <w:sz w:val="18"/>
              </w:rPr>
            </w:pPr>
            <w:r w:rsidRPr="00872387">
              <w:rPr>
                <w:rFonts w:cs="B Nazanin" w:hint="cs"/>
                <w:sz w:val="18"/>
                <w:rtl/>
              </w:rPr>
              <w:t>کارآفرینی سازمانی (کلی)</w:t>
            </w:r>
          </w:p>
        </w:tc>
        <w:tc>
          <w:tcPr>
            <w:tcW w:w="1066"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47/3</w:t>
            </w:r>
          </w:p>
        </w:tc>
        <w:tc>
          <w:tcPr>
            <w:tcW w:w="1412"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58/0</w:t>
            </w:r>
          </w:p>
        </w:tc>
        <w:tc>
          <w:tcPr>
            <w:tcW w:w="851"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w:t>
            </w:r>
          </w:p>
        </w:tc>
        <w:tc>
          <w:tcPr>
            <w:tcW w:w="1407" w:type="dxa"/>
            <w:tcBorders>
              <w:top w:val="single" w:sz="4" w:space="0" w:color="auto"/>
              <w:bottom w:val="single" w:sz="4" w:space="0" w:color="auto"/>
            </w:tcBorders>
          </w:tcPr>
          <w:p w:rsidR="008D3B6D" w:rsidRPr="00872387" w:rsidRDefault="008D3B6D" w:rsidP="00D15B72">
            <w:pPr>
              <w:jc w:val="center"/>
              <w:rPr>
                <w:rFonts w:cs="B Nazanin"/>
                <w:sz w:val="18"/>
                <w:rtl/>
              </w:rPr>
            </w:pPr>
            <w:r w:rsidRPr="00872387">
              <w:rPr>
                <w:rFonts w:cs="B Nazanin" w:hint="cs"/>
                <w:sz w:val="18"/>
                <w:rtl/>
              </w:rPr>
              <w:t>93/0</w:t>
            </w:r>
          </w:p>
        </w:tc>
      </w:tr>
      <w:tr w:rsidR="008D3B6D" w:rsidRPr="00B03704" w:rsidTr="00D15B72">
        <w:trPr>
          <w:jc w:val="center"/>
        </w:trPr>
        <w:tc>
          <w:tcPr>
            <w:tcW w:w="7633" w:type="dxa"/>
            <w:gridSpan w:val="5"/>
            <w:tcBorders>
              <w:top w:val="single" w:sz="4" w:space="0" w:color="auto"/>
            </w:tcBorders>
          </w:tcPr>
          <w:p w:rsidR="008D3B6D" w:rsidRPr="00872387" w:rsidRDefault="008D3B6D" w:rsidP="00D15B72">
            <w:pPr>
              <w:jc w:val="both"/>
              <w:rPr>
                <w:rFonts w:cs="B Nazanin"/>
                <w:sz w:val="18"/>
                <w:rtl/>
              </w:rPr>
            </w:pPr>
            <w:r w:rsidRPr="00872387">
              <w:rPr>
                <w:rFonts w:cs="B Nazanin" w:hint="cs"/>
                <w:sz w:val="18"/>
                <w:vertAlign w:val="superscript"/>
                <w:rtl/>
              </w:rPr>
              <w:t>*</w:t>
            </w:r>
            <w:r w:rsidRPr="00872387">
              <w:rPr>
                <w:rFonts w:cs="B Nazanin" w:hint="cs"/>
                <w:sz w:val="18"/>
                <w:rtl/>
              </w:rPr>
              <w:t>مقیاس از 1= خیلی</w:t>
            </w:r>
            <w:r w:rsidRPr="00872387">
              <w:rPr>
                <w:rFonts w:cs="B Nazanin" w:hint="cs"/>
                <w:sz w:val="18"/>
                <w:rtl/>
              </w:rPr>
              <w:softHyphen/>
              <w:t>کم تا 5= خیلی</w:t>
            </w:r>
            <w:r w:rsidRPr="00872387">
              <w:rPr>
                <w:rFonts w:cs="B Nazanin" w:hint="cs"/>
                <w:sz w:val="18"/>
                <w:rtl/>
              </w:rPr>
              <w:softHyphen/>
              <w:t xml:space="preserve">زیاد </w:t>
            </w:r>
          </w:p>
        </w:tc>
      </w:tr>
    </w:tbl>
    <w:p w:rsidR="008D3B6D" w:rsidRPr="00B03704" w:rsidRDefault="008D3B6D" w:rsidP="008D3B6D">
      <w:pPr>
        <w:jc w:val="both"/>
        <w:rPr>
          <w:rFonts w:cs="B Zar"/>
          <w:szCs w:val="26"/>
          <w:rtl/>
        </w:rPr>
      </w:pPr>
    </w:p>
    <w:p w:rsidR="008D3B6D" w:rsidRPr="008D3B6D" w:rsidRDefault="008D3B6D" w:rsidP="008D3B6D">
      <w:pPr>
        <w:ind w:firstLine="284"/>
        <w:jc w:val="both"/>
        <w:rPr>
          <w:rFonts w:cs="B Nazanin"/>
          <w:sz w:val="22"/>
          <w:rtl/>
        </w:rPr>
      </w:pPr>
      <w:r w:rsidRPr="00B03704">
        <w:rPr>
          <w:rFonts w:cs="B Zar" w:hint="cs"/>
          <w:szCs w:val="26"/>
          <w:rtl/>
        </w:rPr>
        <w:t xml:space="preserve"> </w:t>
      </w:r>
      <w:r w:rsidRPr="008D3B6D">
        <w:rPr>
          <w:rFonts w:cs="B Nazanin" w:hint="cs"/>
          <w:sz w:val="22"/>
          <w:rtl/>
        </w:rPr>
        <w:t>بر پایۀ نتایج ارایه شده در جدول 3؛ مشخص می‏شود که سطح کارآفرینی سازمانی در میان اعضای هیأت علمی کشاورزی استان سیستان بلوچستان بالاتر از متوسط (47/3) است. همچنین، نتایج ارائه شده در جدول 3؛ نشان می‏دهد که مؤلفه‏های تشکیل‏دهندۀ کارآفرینی سازمانی از مقدار متوسط تا نسبتاً زیادی در میان اعضای هیأت علمی کشاورزی استان سیستان بلوچستان برخوردارند؛ به‏طوری که مؤلفۀ جهت</w:t>
      </w:r>
      <w:r w:rsidRPr="008D3B6D">
        <w:rPr>
          <w:rFonts w:cs="B Nazanin" w:hint="cs"/>
          <w:sz w:val="22"/>
          <w:rtl/>
        </w:rPr>
        <w:softHyphen/>
        <w:t xml:space="preserve">گیری کارآفرینانه با میانگین 82/3 بالاترین میزان و مؤلفۀ مدیریت کارآفرینانه با میانگین 11/3 کم‏ترین میزان را در میان اعضای هیأت علمی کشاورزی استان سیستان بلوچستان به خود اختصاص داده‏ است. </w:t>
      </w:r>
    </w:p>
    <w:p w:rsidR="0039247D" w:rsidRDefault="0039247D" w:rsidP="008D3B6D">
      <w:pPr>
        <w:jc w:val="both"/>
        <w:rPr>
          <w:rFonts w:cs="B Nazanin"/>
          <w:b/>
          <w:bCs/>
          <w:szCs w:val="26"/>
          <w:rtl/>
          <w:lang w:bidi="fa-IR"/>
        </w:rPr>
      </w:pPr>
    </w:p>
    <w:p w:rsidR="008D3B6D" w:rsidRPr="008D3B6D" w:rsidRDefault="008D3B6D" w:rsidP="008D3B6D">
      <w:pPr>
        <w:jc w:val="both"/>
        <w:rPr>
          <w:rFonts w:cs="B Nazanin" w:hint="cs"/>
          <w:b/>
          <w:bCs/>
          <w:szCs w:val="26"/>
          <w:rtl/>
          <w:lang w:bidi="fa-IR"/>
        </w:rPr>
      </w:pPr>
      <w:r w:rsidRPr="008D3B6D">
        <w:rPr>
          <w:rFonts w:cs="B Nazanin" w:hint="cs"/>
          <w:b/>
          <w:bCs/>
          <w:szCs w:val="26"/>
          <w:rtl/>
          <w:lang w:bidi="fa-IR"/>
        </w:rPr>
        <w:t>- رابطۀ بین مؤلفه</w:t>
      </w:r>
      <w:r w:rsidRPr="008D3B6D">
        <w:rPr>
          <w:rFonts w:cs="B Nazanin"/>
          <w:b/>
          <w:bCs/>
          <w:szCs w:val="26"/>
          <w:rtl/>
          <w:lang w:bidi="fa-IR"/>
        </w:rPr>
        <w:softHyphen/>
      </w:r>
      <w:r w:rsidRPr="008D3B6D">
        <w:rPr>
          <w:rFonts w:cs="B Nazanin" w:hint="cs"/>
          <w:b/>
          <w:bCs/>
          <w:szCs w:val="26"/>
          <w:rtl/>
          <w:lang w:bidi="fa-IR"/>
        </w:rPr>
        <w:t xml:space="preserve">های مدیریت دانش با کارآفرینی سازمانی: </w:t>
      </w:r>
    </w:p>
    <w:p w:rsidR="008D3B6D" w:rsidRDefault="008D3B6D" w:rsidP="008D3B6D">
      <w:pPr>
        <w:jc w:val="both"/>
        <w:rPr>
          <w:rFonts w:cs="B Nazanin"/>
          <w:sz w:val="22"/>
          <w:rtl/>
          <w:lang w:bidi="fa-IR"/>
        </w:rPr>
      </w:pPr>
      <w:r w:rsidRPr="008D3B6D">
        <w:rPr>
          <w:rFonts w:cs="B Nazanin" w:hint="cs"/>
          <w:b/>
          <w:bCs/>
          <w:sz w:val="22"/>
          <w:rtl/>
          <w:lang w:bidi="fa-IR"/>
        </w:rPr>
        <w:t xml:space="preserve">    </w:t>
      </w:r>
      <w:r w:rsidRPr="008D3B6D">
        <w:rPr>
          <w:rFonts w:cs="B Nazanin" w:hint="cs"/>
          <w:sz w:val="22"/>
          <w:rtl/>
          <w:lang w:bidi="fa-IR"/>
        </w:rPr>
        <w:t>به‏منظور بررسی رابطۀ بین مؤلفه</w:t>
      </w:r>
      <w:r w:rsidRPr="008D3B6D">
        <w:rPr>
          <w:rFonts w:cs="B Nazanin" w:hint="cs"/>
          <w:sz w:val="22"/>
          <w:rtl/>
          <w:lang w:bidi="fa-IR"/>
        </w:rPr>
        <w:softHyphen/>
        <w:t xml:space="preserve">های مدیریت دانش با کارآفرینی سازمانی </w:t>
      </w:r>
      <w:r w:rsidRPr="008D3B6D">
        <w:rPr>
          <w:rFonts w:cs="B Nazanin" w:hint="cs"/>
          <w:sz w:val="22"/>
          <w:rtl/>
        </w:rPr>
        <w:t>در میان اعضای هیأت علمی کشاورزی استان سیستان بلوچستان</w:t>
      </w:r>
      <w:r w:rsidRPr="008D3B6D">
        <w:rPr>
          <w:rFonts w:cs="B Nazanin" w:hint="cs"/>
          <w:sz w:val="22"/>
          <w:rtl/>
          <w:lang w:bidi="fa-IR"/>
        </w:rPr>
        <w:t xml:space="preserve"> با توجه به این‏که نوع مقیاس اندازه‏گیری مؤلفه</w:t>
      </w:r>
      <w:r w:rsidRPr="008D3B6D">
        <w:rPr>
          <w:rFonts w:cs="B Nazanin" w:hint="cs"/>
          <w:sz w:val="22"/>
          <w:rtl/>
          <w:lang w:bidi="fa-IR"/>
        </w:rPr>
        <w:softHyphen/>
        <w:t>های مدیریت دانش و کارآفرینی سازمانی فاصله‏ای است، از ضریب همبستگی پیرسون استفاده شد (جدول 4).</w:t>
      </w:r>
    </w:p>
    <w:p w:rsidR="0039247D" w:rsidRPr="008D3B6D" w:rsidRDefault="0039247D" w:rsidP="008D3B6D">
      <w:pPr>
        <w:jc w:val="both"/>
        <w:rPr>
          <w:rFonts w:cs="B Nazanin"/>
          <w:sz w:val="22"/>
          <w:rtl/>
          <w:lang w:bidi="fa-IR"/>
        </w:rPr>
      </w:pPr>
    </w:p>
    <w:tbl>
      <w:tblPr>
        <w:bidiVisual/>
        <w:tblW w:w="0" w:type="auto"/>
        <w:jc w:val="center"/>
        <w:tblLook w:val="04A0" w:firstRow="1" w:lastRow="0" w:firstColumn="1" w:lastColumn="0" w:noHBand="0" w:noVBand="1"/>
      </w:tblPr>
      <w:tblGrid>
        <w:gridCol w:w="1839"/>
        <w:gridCol w:w="1155"/>
        <w:gridCol w:w="1751"/>
        <w:gridCol w:w="1485"/>
      </w:tblGrid>
      <w:tr w:rsidR="008D3B6D" w:rsidRPr="00B03704" w:rsidTr="00D15B72">
        <w:trPr>
          <w:jc w:val="center"/>
        </w:trPr>
        <w:tc>
          <w:tcPr>
            <w:tcW w:w="6230" w:type="dxa"/>
            <w:gridSpan w:val="4"/>
            <w:tcBorders>
              <w:bottom w:val="single" w:sz="4" w:space="0" w:color="auto"/>
            </w:tcBorders>
            <w:shd w:val="clear" w:color="auto" w:fill="auto"/>
          </w:tcPr>
          <w:p w:rsidR="008D3B6D" w:rsidRPr="00872387" w:rsidRDefault="008D3B6D" w:rsidP="00D15B72">
            <w:pPr>
              <w:jc w:val="center"/>
              <w:rPr>
                <w:rFonts w:cs="B Nazanin"/>
                <w:b/>
                <w:bCs/>
                <w:rtl/>
                <w:lang w:bidi="fa-IR"/>
              </w:rPr>
            </w:pPr>
            <w:r w:rsidRPr="00872387">
              <w:rPr>
                <w:rFonts w:cs="B Nazanin" w:hint="cs"/>
                <w:b/>
                <w:bCs/>
                <w:rtl/>
                <w:lang w:bidi="fa-IR"/>
              </w:rPr>
              <w:t>جدول 4- رابطه بین مؤلفه</w:t>
            </w:r>
            <w:r w:rsidRPr="00872387">
              <w:rPr>
                <w:rFonts w:cs="B Nazanin" w:hint="cs"/>
                <w:b/>
                <w:bCs/>
                <w:rtl/>
                <w:lang w:bidi="fa-IR"/>
              </w:rPr>
              <w:softHyphen/>
              <w:t xml:space="preserve">های مدیریت دانش با کارآفرینی سازمانی </w:t>
            </w:r>
          </w:p>
        </w:tc>
      </w:tr>
      <w:tr w:rsidR="008D3B6D" w:rsidRPr="00B03704" w:rsidTr="00D15B72">
        <w:trPr>
          <w:jc w:val="center"/>
        </w:trPr>
        <w:tc>
          <w:tcPr>
            <w:tcW w:w="1839" w:type="dxa"/>
            <w:vMerge w:val="restart"/>
            <w:tcBorders>
              <w:top w:val="single" w:sz="4" w:space="0" w:color="auto"/>
            </w:tcBorders>
            <w:shd w:val="clear" w:color="auto" w:fill="auto"/>
          </w:tcPr>
          <w:p w:rsidR="008D3B6D" w:rsidRPr="00872387" w:rsidRDefault="008D3B6D" w:rsidP="00D15B72">
            <w:pPr>
              <w:jc w:val="both"/>
              <w:rPr>
                <w:rFonts w:cs="B Nazanin"/>
                <w:rtl/>
                <w:lang w:bidi="fa-IR"/>
              </w:rPr>
            </w:pPr>
          </w:p>
          <w:p w:rsidR="008D3B6D" w:rsidRPr="00872387" w:rsidRDefault="008D3B6D" w:rsidP="00D15B72">
            <w:pPr>
              <w:jc w:val="both"/>
              <w:rPr>
                <w:rFonts w:cs="B Nazanin"/>
                <w:rtl/>
                <w:lang w:bidi="fa-IR"/>
              </w:rPr>
            </w:pPr>
            <w:r w:rsidRPr="00872387">
              <w:rPr>
                <w:rFonts w:cs="B Nazanin" w:hint="cs"/>
                <w:rtl/>
                <w:lang w:bidi="fa-IR"/>
              </w:rPr>
              <w:t>مؤلفه</w:t>
            </w:r>
            <w:r w:rsidRPr="00872387">
              <w:rPr>
                <w:rFonts w:cs="B Nazanin" w:hint="cs"/>
                <w:rtl/>
                <w:lang w:bidi="fa-IR"/>
              </w:rPr>
              <w:softHyphen/>
              <w:t>های مدیریت دانش</w:t>
            </w:r>
          </w:p>
        </w:tc>
        <w:tc>
          <w:tcPr>
            <w:tcW w:w="1155" w:type="dxa"/>
            <w:vMerge w:val="restart"/>
            <w:tcBorders>
              <w:top w:val="single" w:sz="4" w:space="0" w:color="auto"/>
            </w:tcBorders>
            <w:shd w:val="clear" w:color="auto" w:fill="auto"/>
          </w:tcPr>
          <w:p w:rsidR="008D3B6D" w:rsidRPr="00872387" w:rsidRDefault="008D3B6D" w:rsidP="00D15B72">
            <w:pPr>
              <w:jc w:val="center"/>
              <w:rPr>
                <w:rFonts w:cs="B Nazanin"/>
                <w:rtl/>
                <w:lang w:bidi="fa-IR"/>
              </w:rPr>
            </w:pPr>
          </w:p>
          <w:p w:rsidR="008D3B6D" w:rsidRPr="00872387" w:rsidRDefault="008D3B6D" w:rsidP="00D15B72">
            <w:pPr>
              <w:jc w:val="center"/>
              <w:rPr>
                <w:rFonts w:cs="B Nazanin"/>
                <w:rtl/>
                <w:lang w:bidi="fa-IR"/>
              </w:rPr>
            </w:pPr>
            <w:r w:rsidRPr="00872387">
              <w:rPr>
                <w:rFonts w:cs="B Nazanin" w:hint="cs"/>
                <w:rtl/>
                <w:lang w:bidi="fa-IR"/>
              </w:rPr>
              <w:t>نوع ضریب</w:t>
            </w:r>
          </w:p>
        </w:tc>
        <w:tc>
          <w:tcPr>
            <w:tcW w:w="3236" w:type="dxa"/>
            <w:gridSpan w:val="2"/>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کارآفرینی سازمانی</w:t>
            </w:r>
          </w:p>
        </w:tc>
      </w:tr>
      <w:tr w:rsidR="008D3B6D" w:rsidRPr="00B03704" w:rsidTr="00D15B72">
        <w:trPr>
          <w:jc w:val="center"/>
        </w:trPr>
        <w:tc>
          <w:tcPr>
            <w:tcW w:w="1839" w:type="dxa"/>
            <w:vMerge/>
            <w:tcBorders>
              <w:bottom w:val="single" w:sz="4" w:space="0" w:color="auto"/>
            </w:tcBorders>
            <w:shd w:val="clear" w:color="auto" w:fill="auto"/>
          </w:tcPr>
          <w:p w:rsidR="008D3B6D" w:rsidRPr="00872387" w:rsidRDefault="008D3B6D" w:rsidP="00D15B72">
            <w:pPr>
              <w:jc w:val="both"/>
              <w:rPr>
                <w:rFonts w:cs="B Nazanin"/>
                <w:rtl/>
                <w:lang w:bidi="fa-IR"/>
              </w:rPr>
            </w:pPr>
          </w:p>
        </w:tc>
        <w:tc>
          <w:tcPr>
            <w:tcW w:w="1155" w:type="dxa"/>
            <w:vMerge/>
            <w:tcBorders>
              <w:bottom w:val="single" w:sz="4" w:space="0" w:color="auto"/>
            </w:tcBorders>
            <w:shd w:val="clear" w:color="auto" w:fill="auto"/>
          </w:tcPr>
          <w:p w:rsidR="008D3B6D" w:rsidRPr="00872387" w:rsidRDefault="008D3B6D" w:rsidP="00D15B72">
            <w:pPr>
              <w:jc w:val="center"/>
              <w:rPr>
                <w:rFonts w:cs="B Nazanin"/>
                <w:rtl/>
                <w:lang w:bidi="fa-IR"/>
              </w:rPr>
            </w:pPr>
          </w:p>
        </w:tc>
        <w:tc>
          <w:tcPr>
            <w:tcW w:w="1751" w:type="dxa"/>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ضریب همبستگی</w:t>
            </w:r>
          </w:p>
        </w:tc>
        <w:tc>
          <w:tcPr>
            <w:tcW w:w="1485" w:type="dxa"/>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سطح معنی‏داری</w:t>
            </w:r>
          </w:p>
        </w:tc>
      </w:tr>
      <w:tr w:rsidR="008D3B6D" w:rsidRPr="00B03704" w:rsidTr="00D15B72">
        <w:trPr>
          <w:jc w:val="center"/>
        </w:trPr>
        <w:tc>
          <w:tcPr>
            <w:tcW w:w="1839" w:type="dxa"/>
            <w:tcBorders>
              <w:top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rtl/>
                <w:lang w:bidi="fa-IR"/>
              </w:rPr>
              <w:t>خلق دانش</w:t>
            </w:r>
          </w:p>
        </w:tc>
        <w:tc>
          <w:tcPr>
            <w:tcW w:w="1155"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پیرسون</w:t>
            </w:r>
          </w:p>
        </w:tc>
        <w:tc>
          <w:tcPr>
            <w:tcW w:w="1751"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519/0</w:t>
            </w:r>
          </w:p>
        </w:tc>
        <w:tc>
          <w:tcPr>
            <w:tcW w:w="1485"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000/0</w:t>
            </w:r>
          </w:p>
        </w:tc>
      </w:tr>
      <w:tr w:rsidR="008D3B6D" w:rsidRPr="00B03704" w:rsidTr="00D15B72">
        <w:trPr>
          <w:jc w:val="center"/>
        </w:trPr>
        <w:tc>
          <w:tcPr>
            <w:tcW w:w="1839" w:type="dxa"/>
            <w:shd w:val="clear" w:color="auto" w:fill="auto"/>
          </w:tcPr>
          <w:p w:rsidR="008D3B6D" w:rsidRPr="00872387" w:rsidRDefault="008D3B6D" w:rsidP="00D15B72">
            <w:pPr>
              <w:jc w:val="both"/>
              <w:rPr>
                <w:rFonts w:cs="B Nazanin"/>
                <w:rtl/>
                <w:lang w:bidi="fa-IR"/>
              </w:rPr>
            </w:pPr>
            <w:r w:rsidRPr="00872387">
              <w:rPr>
                <w:rFonts w:cs="B Nazanin" w:hint="cs"/>
                <w:rtl/>
                <w:lang w:bidi="fa-IR"/>
              </w:rPr>
              <w:t>در اختیار گرفتن دانش</w:t>
            </w:r>
          </w:p>
        </w:tc>
        <w:tc>
          <w:tcPr>
            <w:tcW w:w="1155" w:type="dxa"/>
            <w:shd w:val="clear" w:color="auto" w:fill="auto"/>
          </w:tcPr>
          <w:p w:rsidR="008D3B6D" w:rsidRPr="00872387" w:rsidRDefault="008D3B6D" w:rsidP="00D15B72">
            <w:pPr>
              <w:jc w:val="center"/>
              <w:rPr>
                <w:rFonts w:cs="B Nazanin"/>
                <w:lang w:bidi="fa-IR"/>
              </w:rPr>
            </w:pPr>
            <w:r w:rsidRPr="00872387">
              <w:rPr>
                <w:rFonts w:cs="B Nazanin" w:hint="cs"/>
                <w:rtl/>
                <w:lang w:bidi="fa-IR"/>
              </w:rPr>
              <w:t>پیرسون</w:t>
            </w:r>
          </w:p>
        </w:tc>
        <w:tc>
          <w:tcPr>
            <w:tcW w:w="1751"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283/0</w:t>
            </w:r>
          </w:p>
        </w:tc>
        <w:tc>
          <w:tcPr>
            <w:tcW w:w="1485" w:type="dxa"/>
            <w:shd w:val="clear" w:color="auto" w:fill="auto"/>
          </w:tcPr>
          <w:p w:rsidR="008D3B6D" w:rsidRPr="00872387" w:rsidRDefault="008D3B6D" w:rsidP="00D15B72">
            <w:pPr>
              <w:jc w:val="center"/>
              <w:rPr>
                <w:rFonts w:cs="B Nazanin"/>
                <w:lang w:bidi="fa-IR"/>
              </w:rPr>
            </w:pPr>
            <w:r w:rsidRPr="00872387">
              <w:rPr>
                <w:rFonts w:cs="B Nazanin" w:hint="cs"/>
                <w:rtl/>
                <w:lang w:bidi="fa-IR"/>
              </w:rPr>
              <w:t>004/0</w:t>
            </w:r>
          </w:p>
        </w:tc>
      </w:tr>
      <w:tr w:rsidR="008D3B6D" w:rsidRPr="00B03704" w:rsidTr="00D15B72">
        <w:trPr>
          <w:jc w:val="center"/>
        </w:trPr>
        <w:tc>
          <w:tcPr>
            <w:tcW w:w="1839" w:type="dxa"/>
            <w:shd w:val="clear" w:color="auto" w:fill="auto"/>
          </w:tcPr>
          <w:p w:rsidR="008D3B6D" w:rsidRPr="00872387" w:rsidRDefault="008D3B6D" w:rsidP="00D15B72">
            <w:pPr>
              <w:jc w:val="both"/>
              <w:rPr>
                <w:rFonts w:cs="B Nazanin"/>
                <w:rtl/>
                <w:lang w:bidi="fa-IR"/>
              </w:rPr>
            </w:pPr>
            <w:r w:rsidRPr="00872387">
              <w:rPr>
                <w:rFonts w:cs="B Nazanin" w:hint="cs"/>
                <w:rtl/>
                <w:lang w:bidi="fa-IR"/>
              </w:rPr>
              <w:t>سازماندهی دانش</w:t>
            </w:r>
          </w:p>
        </w:tc>
        <w:tc>
          <w:tcPr>
            <w:tcW w:w="1155" w:type="dxa"/>
            <w:shd w:val="clear" w:color="auto" w:fill="auto"/>
          </w:tcPr>
          <w:p w:rsidR="008D3B6D" w:rsidRPr="00872387" w:rsidRDefault="008D3B6D" w:rsidP="00D15B72">
            <w:pPr>
              <w:jc w:val="center"/>
              <w:rPr>
                <w:rFonts w:cs="B Nazanin"/>
                <w:lang w:bidi="fa-IR"/>
              </w:rPr>
            </w:pPr>
            <w:r w:rsidRPr="00872387">
              <w:rPr>
                <w:rFonts w:cs="B Nazanin" w:hint="cs"/>
                <w:rtl/>
                <w:lang w:bidi="fa-IR"/>
              </w:rPr>
              <w:t>پیرسون</w:t>
            </w:r>
          </w:p>
        </w:tc>
        <w:tc>
          <w:tcPr>
            <w:tcW w:w="1751"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513/0</w:t>
            </w:r>
          </w:p>
        </w:tc>
        <w:tc>
          <w:tcPr>
            <w:tcW w:w="1485" w:type="dxa"/>
            <w:shd w:val="clear" w:color="auto" w:fill="auto"/>
          </w:tcPr>
          <w:p w:rsidR="008D3B6D" w:rsidRPr="00872387" w:rsidRDefault="008D3B6D" w:rsidP="00D15B72">
            <w:pPr>
              <w:jc w:val="center"/>
              <w:rPr>
                <w:rFonts w:cs="B Nazanin"/>
                <w:lang w:bidi="fa-IR"/>
              </w:rPr>
            </w:pPr>
            <w:r w:rsidRPr="00872387">
              <w:rPr>
                <w:rFonts w:cs="B Nazanin" w:hint="cs"/>
                <w:rtl/>
                <w:lang w:bidi="fa-IR"/>
              </w:rPr>
              <w:t>000/0</w:t>
            </w:r>
          </w:p>
        </w:tc>
      </w:tr>
      <w:tr w:rsidR="008D3B6D" w:rsidRPr="00B03704" w:rsidTr="00D15B72">
        <w:trPr>
          <w:jc w:val="center"/>
        </w:trPr>
        <w:tc>
          <w:tcPr>
            <w:tcW w:w="1839" w:type="dxa"/>
            <w:shd w:val="clear" w:color="auto" w:fill="auto"/>
          </w:tcPr>
          <w:p w:rsidR="008D3B6D" w:rsidRPr="00872387" w:rsidRDefault="008D3B6D" w:rsidP="00D15B72">
            <w:pPr>
              <w:jc w:val="both"/>
              <w:rPr>
                <w:rFonts w:cs="B Nazanin"/>
                <w:lang w:bidi="fa-IR"/>
              </w:rPr>
            </w:pPr>
            <w:r w:rsidRPr="00872387">
              <w:rPr>
                <w:rFonts w:cs="B Nazanin" w:hint="cs"/>
                <w:rtl/>
                <w:lang w:bidi="fa-IR"/>
              </w:rPr>
              <w:lastRenderedPageBreak/>
              <w:t>ذخیره سازی دانش</w:t>
            </w:r>
          </w:p>
        </w:tc>
        <w:tc>
          <w:tcPr>
            <w:tcW w:w="1155" w:type="dxa"/>
            <w:shd w:val="clear" w:color="auto" w:fill="auto"/>
          </w:tcPr>
          <w:p w:rsidR="008D3B6D" w:rsidRPr="00872387" w:rsidRDefault="008D3B6D" w:rsidP="00D15B72">
            <w:pPr>
              <w:jc w:val="center"/>
              <w:rPr>
                <w:rFonts w:cs="B Nazanin"/>
                <w:lang w:bidi="fa-IR"/>
              </w:rPr>
            </w:pPr>
            <w:r w:rsidRPr="00872387">
              <w:rPr>
                <w:rFonts w:cs="B Nazanin" w:hint="cs"/>
                <w:rtl/>
                <w:lang w:bidi="fa-IR"/>
              </w:rPr>
              <w:t>پیرسون</w:t>
            </w:r>
          </w:p>
        </w:tc>
        <w:tc>
          <w:tcPr>
            <w:tcW w:w="1751"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453/0</w:t>
            </w:r>
          </w:p>
        </w:tc>
        <w:tc>
          <w:tcPr>
            <w:tcW w:w="1485" w:type="dxa"/>
            <w:shd w:val="clear" w:color="auto" w:fill="auto"/>
          </w:tcPr>
          <w:p w:rsidR="008D3B6D" w:rsidRPr="00872387" w:rsidRDefault="008D3B6D" w:rsidP="00D15B72">
            <w:pPr>
              <w:jc w:val="center"/>
              <w:rPr>
                <w:rFonts w:cs="B Nazanin"/>
                <w:lang w:bidi="fa-IR"/>
              </w:rPr>
            </w:pPr>
            <w:r w:rsidRPr="00872387">
              <w:rPr>
                <w:rFonts w:cs="B Nazanin" w:hint="cs"/>
                <w:rtl/>
                <w:lang w:bidi="fa-IR"/>
              </w:rPr>
              <w:t>000/0</w:t>
            </w:r>
          </w:p>
        </w:tc>
      </w:tr>
      <w:tr w:rsidR="008D3B6D" w:rsidRPr="00B03704" w:rsidTr="00D15B72">
        <w:trPr>
          <w:jc w:val="center"/>
        </w:trPr>
        <w:tc>
          <w:tcPr>
            <w:tcW w:w="1839" w:type="dxa"/>
            <w:shd w:val="clear" w:color="auto" w:fill="auto"/>
          </w:tcPr>
          <w:p w:rsidR="008D3B6D" w:rsidRPr="00872387" w:rsidRDefault="008D3B6D" w:rsidP="00D15B72">
            <w:pPr>
              <w:jc w:val="both"/>
              <w:rPr>
                <w:rFonts w:cs="B Nazanin"/>
                <w:rtl/>
                <w:lang w:bidi="fa-IR"/>
              </w:rPr>
            </w:pPr>
            <w:r w:rsidRPr="00872387">
              <w:rPr>
                <w:rFonts w:cs="B Nazanin" w:hint="cs"/>
                <w:rtl/>
                <w:lang w:bidi="fa-IR"/>
              </w:rPr>
              <w:t>انتشار دانش</w:t>
            </w:r>
          </w:p>
        </w:tc>
        <w:tc>
          <w:tcPr>
            <w:tcW w:w="1155" w:type="dxa"/>
            <w:shd w:val="clear" w:color="auto" w:fill="auto"/>
          </w:tcPr>
          <w:p w:rsidR="008D3B6D" w:rsidRPr="00872387" w:rsidRDefault="008D3B6D" w:rsidP="00D15B72">
            <w:pPr>
              <w:jc w:val="center"/>
              <w:rPr>
                <w:rFonts w:cs="B Nazanin"/>
                <w:lang w:bidi="fa-IR"/>
              </w:rPr>
            </w:pPr>
            <w:r w:rsidRPr="00872387">
              <w:rPr>
                <w:rFonts w:cs="B Nazanin" w:hint="cs"/>
                <w:rtl/>
                <w:lang w:bidi="fa-IR"/>
              </w:rPr>
              <w:t>پیرسون</w:t>
            </w:r>
          </w:p>
        </w:tc>
        <w:tc>
          <w:tcPr>
            <w:tcW w:w="1751"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559/0</w:t>
            </w:r>
          </w:p>
        </w:tc>
        <w:tc>
          <w:tcPr>
            <w:tcW w:w="1485" w:type="dxa"/>
            <w:shd w:val="clear" w:color="auto" w:fill="auto"/>
          </w:tcPr>
          <w:p w:rsidR="008D3B6D" w:rsidRPr="00872387" w:rsidRDefault="008D3B6D" w:rsidP="00D15B72">
            <w:pPr>
              <w:jc w:val="center"/>
              <w:rPr>
                <w:rFonts w:cs="B Nazanin"/>
                <w:lang w:bidi="fa-IR"/>
              </w:rPr>
            </w:pPr>
            <w:r w:rsidRPr="00872387">
              <w:rPr>
                <w:rFonts w:cs="B Nazanin" w:hint="cs"/>
                <w:rtl/>
                <w:lang w:bidi="fa-IR"/>
              </w:rPr>
              <w:t>000/0</w:t>
            </w:r>
          </w:p>
        </w:tc>
      </w:tr>
      <w:tr w:rsidR="008D3B6D" w:rsidRPr="00B03704" w:rsidTr="00D15B72">
        <w:trPr>
          <w:jc w:val="center"/>
        </w:trPr>
        <w:tc>
          <w:tcPr>
            <w:tcW w:w="1839" w:type="dxa"/>
            <w:tcBorders>
              <w:bottom w:val="single" w:sz="4" w:space="0" w:color="auto"/>
            </w:tcBorders>
            <w:shd w:val="clear" w:color="auto" w:fill="auto"/>
          </w:tcPr>
          <w:p w:rsidR="008D3B6D" w:rsidRPr="00872387" w:rsidRDefault="008D3B6D" w:rsidP="00D15B72">
            <w:pPr>
              <w:jc w:val="both"/>
              <w:rPr>
                <w:rFonts w:cs="B Nazanin"/>
                <w:lang w:bidi="fa-IR"/>
              </w:rPr>
            </w:pPr>
            <w:r w:rsidRPr="00872387">
              <w:rPr>
                <w:rFonts w:cs="B Nazanin" w:hint="cs"/>
                <w:rtl/>
                <w:lang w:bidi="fa-IR"/>
              </w:rPr>
              <w:t>کاربرد دانش</w:t>
            </w:r>
          </w:p>
        </w:tc>
        <w:tc>
          <w:tcPr>
            <w:tcW w:w="1155" w:type="dxa"/>
            <w:tcBorders>
              <w:bottom w:val="single" w:sz="4" w:space="0" w:color="auto"/>
            </w:tcBorders>
            <w:shd w:val="clear" w:color="auto" w:fill="auto"/>
          </w:tcPr>
          <w:p w:rsidR="008D3B6D" w:rsidRPr="00872387" w:rsidRDefault="008D3B6D" w:rsidP="00D15B72">
            <w:pPr>
              <w:jc w:val="center"/>
              <w:rPr>
                <w:rFonts w:cs="B Nazanin"/>
                <w:lang w:bidi="fa-IR"/>
              </w:rPr>
            </w:pPr>
            <w:r w:rsidRPr="00872387">
              <w:rPr>
                <w:rFonts w:cs="B Nazanin" w:hint="cs"/>
                <w:rtl/>
                <w:lang w:bidi="fa-IR"/>
              </w:rPr>
              <w:t>پیرسون</w:t>
            </w:r>
          </w:p>
        </w:tc>
        <w:tc>
          <w:tcPr>
            <w:tcW w:w="1751"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556/0</w:t>
            </w:r>
          </w:p>
        </w:tc>
        <w:tc>
          <w:tcPr>
            <w:tcW w:w="1485" w:type="dxa"/>
            <w:tcBorders>
              <w:bottom w:val="single" w:sz="4" w:space="0" w:color="auto"/>
            </w:tcBorders>
            <w:shd w:val="clear" w:color="auto" w:fill="auto"/>
          </w:tcPr>
          <w:p w:rsidR="008D3B6D" w:rsidRPr="00872387" w:rsidRDefault="008D3B6D" w:rsidP="00D15B72">
            <w:pPr>
              <w:jc w:val="center"/>
              <w:rPr>
                <w:rFonts w:cs="B Nazanin"/>
                <w:lang w:bidi="fa-IR"/>
              </w:rPr>
            </w:pPr>
            <w:r w:rsidRPr="00872387">
              <w:rPr>
                <w:rFonts w:cs="B Nazanin" w:hint="cs"/>
                <w:rtl/>
                <w:lang w:bidi="fa-IR"/>
              </w:rPr>
              <w:t>000/0</w:t>
            </w:r>
          </w:p>
        </w:tc>
      </w:tr>
      <w:tr w:rsidR="008D3B6D" w:rsidRPr="00B03704" w:rsidTr="00D15B72">
        <w:trPr>
          <w:jc w:val="center"/>
        </w:trPr>
        <w:tc>
          <w:tcPr>
            <w:tcW w:w="1839" w:type="dxa"/>
            <w:tcBorders>
              <w:top w:val="single" w:sz="4" w:space="0" w:color="auto"/>
              <w:bottom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rtl/>
                <w:lang w:bidi="fa-IR"/>
              </w:rPr>
              <w:t>مدیریت دانش (کلی)</w:t>
            </w:r>
          </w:p>
        </w:tc>
        <w:tc>
          <w:tcPr>
            <w:tcW w:w="1155" w:type="dxa"/>
            <w:tcBorders>
              <w:top w:val="single" w:sz="4" w:space="0" w:color="auto"/>
              <w:bottom w:val="single" w:sz="4" w:space="0" w:color="auto"/>
            </w:tcBorders>
            <w:shd w:val="clear" w:color="auto" w:fill="auto"/>
          </w:tcPr>
          <w:p w:rsidR="008D3B6D" w:rsidRPr="00872387" w:rsidRDefault="008D3B6D" w:rsidP="00D15B72">
            <w:pPr>
              <w:jc w:val="center"/>
              <w:rPr>
                <w:rFonts w:cs="B Nazanin"/>
                <w:lang w:bidi="fa-IR"/>
              </w:rPr>
            </w:pPr>
            <w:r w:rsidRPr="00872387">
              <w:rPr>
                <w:rFonts w:cs="B Nazanin" w:hint="cs"/>
                <w:rtl/>
                <w:lang w:bidi="fa-IR"/>
              </w:rPr>
              <w:t>پیرسون</w:t>
            </w:r>
          </w:p>
        </w:tc>
        <w:tc>
          <w:tcPr>
            <w:tcW w:w="1751" w:type="dxa"/>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596/0</w:t>
            </w:r>
          </w:p>
        </w:tc>
        <w:tc>
          <w:tcPr>
            <w:tcW w:w="1485" w:type="dxa"/>
            <w:tcBorders>
              <w:top w:val="single" w:sz="4" w:space="0" w:color="auto"/>
              <w:bottom w:val="single" w:sz="4" w:space="0" w:color="auto"/>
            </w:tcBorders>
            <w:shd w:val="clear" w:color="auto" w:fill="auto"/>
          </w:tcPr>
          <w:p w:rsidR="008D3B6D" w:rsidRPr="00872387" w:rsidRDefault="008D3B6D" w:rsidP="00D15B72">
            <w:pPr>
              <w:jc w:val="center"/>
              <w:rPr>
                <w:rFonts w:cs="B Nazanin"/>
                <w:lang w:bidi="fa-IR"/>
              </w:rPr>
            </w:pPr>
            <w:r w:rsidRPr="00872387">
              <w:rPr>
                <w:rFonts w:cs="B Nazanin" w:hint="cs"/>
                <w:rtl/>
                <w:lang w:bidi="fa-IR"/>
              </w:rPr>
              <w:t>000/0</w:t>
            </w:r>
          </w:p>
        </w:tc>
      </w:tr>
      <w:tr w:rsidR="008D3B6D" w:rsidRPr="00B03704" w:rsidTr="00D15B72">
        <w:trPr>
          <w:jc w:val="center"/>
        </w:trPr>
        <w:tc>
          <w:tcPr>
            <w:tcW w:w="6230" w:type="dxa"/>
            <w:gridSpan w:val="4"/>
            <w:tcBorders>
              <w:top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vertAlign w:val="superscript"/>
                <w:rtl/>
                <w:lang w:bidi="fa-IR"/>
              </w:rPr>
              <w:t>**</w:t>
            </w:r>
            <w:r w:rsidRPr="00872387">
              <w:rPr>
                <w:rFonts w:cs="B Nazanin" w:hint="cs"/>
                <w:rtl/>
                <w:lang w:bidi="fa-IR"/>
              </w:rPr>
              <w:t xml:space="preserve"> معنی‏داری در سطح خطای یک درصد</w:t>
            </w:r>
          </w:p>
        </w:tc>
      </w:tr>
    </w:tbl>
    <w:p w:rsidR="008D3B6D" w:rsidRPr="00B03704" w:rsidRDefault="008D3B6D" w:rsidP="008D3B6D">
      <w:pPr>
        <w:ind w:firstLine="284"/>
        <w:jc w:val="both"/>
        <w:rPr>
          <w:rFonts w:cs="B Zar"/>
          <w:szCs w:val="26"/>
          <w:rtl/>
          <w:lang w:bidi="fa-IR"/>
        </w:rPr>
      </w:pPr>
    </w:p>
    <w:p w:rsidR="008D3B6D" w:rsidRPr="008D3B6D" w:rsidRDefault="008D3B6D" w:rsidP="008D3B6D">
      <w:pPr>
        <w:ind w:firstLine="284"/>
        <w:jc w:val="both"/>
        <w:rPr>
          <w:rFonts w:cs="B Nazanin"/>
          <w:sz w:val="22"/>
          <w:rtl/>
          <w:lang w:bidi="fa-IR"/>
        </w:rPr>
      </w:pPr>
      <w:r w:rsidRPr="008D3B6D">
        <w:rPr>
          <w:rFonts w:cs="B Nazanin" w:hint="cs"/>
          <w:sz w:val="22"/>
          <w:rtl/>
          <w:lang w:bidi="fa-IR"/>
        </w:rPr>
        <w:t>نتایج ارائه شده در جدول 4؛ نشان‏دهندۀ این است که رابطۀ مثبت و معنی‏داری در سطح خطای یک درصد بین مؤلفه</w:t>
      </w:r>
      <w:r w:rsidRPr="008D3B6D">
        <w:rPr>
          <w:rFonts w:cs="B Nazanin" w:hint="cs"/>
          <w:sz w:val="22"/>
          <w:rtl/>
          <w:lang w:bidi="fa-IR"/>
        </w:rPr>
        <w:softHyphen/>
        <w:t>های مدیریت دانش، یعنی خلق دانش، در اختیار گرفتن دانش، سازماندهی دانش، ذخیره</w:t>
      </w:r>
      <w:r w:rsidRPr="008D3B6D">
        <w:rPr>
          <w:rFonts w:cs="B Nazanin" w:hint="cs"/>
          <w:sz w:val="22"/>
          <w:rtl/>
          <w:lang w:bidi="fa-IR"/>
        </w:rPr>
        <w:softHyphen/>
        <w:t xml:space="preserve">سازی دانش، انتشار دانش و کاربرد دانش با کارآفرینی سازمانی </w:t>
      </w:r>
      <w:r w:rsidRPr="008D3B6D">
        <w:rPr>
          <w:rFonts w:cs="B Nazanin" w:hint="cs"/>
          <w:sz w:val="22"/>
          <w:rtl/>
        </w:rPr>
        <w:t>در میان اعضای هیأت علمی کشاورزی استان سیستان بلوچستان</w:t>
      </w:r>
      <w:r w:rsidRPr="008D3B6D">
        <w:rPr>
          <w:rFonts w:cs="B Nazanin" w:hint="cs"/>
          <w:sz w:val="22"/>
          <w:rtl/>
          <w:lang w:bidi="fa-IR"/>
        </w:rPr>
        <w:t xml:space="preserve"> وجود دارد. به‏عبارت دیگر، می‏توان اظهار کرد که با افزایش و یا کاهش میزان مؤلفه</w:t>
      </w:r>
      <w:r w:rsidRPr="008D3B6D">
        <w:rPr>
          <w:rFonts w:cs="B Nazanin" w:hint="cs"/>
          <w:sz w:val="22"/>
          <w:rtl/>
          <w:lang w:bidi="fa-IR"/>
        </w:rPr>
        <w:softHyphen/>
        <w:t xml:space="preserve">های مدیریت دانش در </w:t>
      </w:r>
      <w:r w:rsidRPr="008D3B6D">
        <w:rPr>
          <w:rFonts w:cs="B Nazanin" w:hint="cs"/>
          <w:sz w:val="22"/>
          <w:rtl/>
        </w:rPr>
        <w:t>در میان اعضای هیأت علمی کشاورزی استان سیستان بلوچستان</w:t>
      </w:r>
      <w:r w:rsidRPr="008D3B6D">
        <w:rPr>
          <w:rFonts w:cs="B Nazanin" w:hint="cs"/>
          <w:sz w:val="22"/>
          <w:rtl/>
          <w:lang w:bidi="fa-IR"/>
        </w:rPr>
        <w:t xml:space="preserve">، میزان کارآفرینی سازمانی در میان آن‏ها نیز افزایش و یا کاهش می‏یابد. همچنین، نتایج جدول مذکور حاکی از آن است که میزان ضریب همبستگی بین مدیریت دانش با کارآفرینی سازمانی </w:t>
      </w:r>
      <w:r w:rsidRPr="008D3B6D">
        <w:rPr>
          <w:rFonts w:cs="B Nazanin" w:hint="cs"/>
          <w:sz w:val="22"/>
          <w:rtl/>
        </w:rPr>
        <w:t>در میان اعضای هیأت علمی کشاورزی استان سیستان بلوچستان</w:t>
      </w:r>
      <w:r w:rsidRPr="008D3B6D">
        <w:rPr>
          <w:rFonts w:cs="B Nazanin" w:hint="cs"/>
          <w:sz w:val="22"/>
          <w:rtl/>
          <w:lang w:bidi="fa-IR"/>
        </w:rPr>
        <w:t xml:space="preserve"> برابر با 596/0 است که نشان‏دهندۀ ارتباط مثبت و معنادار تقریباً بالا بین مدیریت دانش </w:t>
      </w:r>
      <w:r w:rsidRPr="008D3B6D">
        <w:rPr>
          <w:rFonts w:cs="B Nazanin" w:hint="cs"/>
          <w:sz w:val="22"/>
          <w:rtl/>
        </w:rPr>
        <w:t>اعضای هیأت علمی کشاورزی استان سیستان بلوچستان</w:t>
      </w:r>
      <w:r w:rsidRPr="008D3B6D">
        <w:rPr>
          <w:rFonts w:cs="B Nazanin" w:hint="cs"/>
          <w:sz w:val="22"/>
          <w:rtl/>
          <w:lang w:bidi="fa-IR"/>
        </w:rPr>
        <w:t xml:space="preserve"> با کارآفرینی سازمانی در میان آنان است؛ بنابراین، با اطمینان 99 درصد می‏توان اظهار کرد که با افزایش و یا کاهش میزان مدیریت دانش </w:t>
      </w:r>
      <w:r w:rsidRPr="008D3B6D">
        <w:rPr>
          <w:rFonts w:cs="B Nazanin" w:hint="cs"/>
          <w:sz w:val="22"/>
          <w:rtl/>
        </w:rPr>
        <w:t>در میان اعضای هیأت علمی کشاورزی استان سیستان بلوچستان</w:t>
      </w:r>
      <w:r w:rsidRPr="008D3B6D">
        <w:rPr>
          <w:rFonts w:cs="B Nazanin" w:hint="cs"/>
          <w:sz w:val="22"/>
          <w:rtl/>
          <w:lang w:bidi="fa-IR"/>
        </w:rPr>
        <w:t xml:space="preserve">، میزان کارآفرینی سازمانی نیز در میان آن‏ها افزایش و یا کاهش می‏یابد. </w:t>
      </w:r>
    </w:p>
    <w:p w:rsidR="008D3B6D" w:rsidRPr="008D3B6D" w:rsidRDefault="008D3B6D" w:rsidP="008D3B6D">
      <w:pPr>
        <w:jc w:val="both"/>
        <w:rPr>
          <w:rFonts w:cs="B Nazanin"/>
          <w:szCs w:val="26"/>
          <w:rtl/>
          <w:lang w:bidi="fa-IR"/>
        </w:rPr>
      </w:pPr>
      <w:r w:rsidRPr="008D3B6D">
        <w:rPr>
          <w:rFonts w:cs="B Nazanin" w:hint="cs"/>
          <w:szCs w:val="26"/>
          <w:rtl/>
          <w:lang w:bidi="fa-IR"/>
        </w:rPr>
        <w:t xml:space="preserve">- </w:t>
      </w:r>
      <w:r w:rsidRPr="008D3B6D">
        <w:rPr>
          <w:rFonts w:cs="B Nazanin" w:hint="cs"/>
          <w:b/>
          <w:bCs/>
          <w:szCs w:val="26"/>
          <w:rtl/>
          <w:lang w:bidi="fa-IR"/>
        </w:rPr>
        <w:t>تأثیر</w:t>
      </w:r>
      <w:r w:rsidRPr="008D3B6D">
        <w:rPr>
          <w:rFonts w:cs="B Nazanin"/>
          <w:b/>
          <w:bCs/>
          <w:szCs w:val="26"/>
          <w:rtl/>
          <w:lang w:bidi="fa-IR"/>
        </w:rPr>
        <w:t xml:space="preserve"> مؤلفه‏ها</w:t>
      </w:r>
      <w:r w:rsidRPr="008D3B6D">
        <w:rPr>
          <w:rFonts w:cs="B Nazanin" w:hint="cs"/>
          <w:b/>
          <w:bCs/>
          <w:szCs w:val="26"/>
          <w:rtl/>
          <w:lang w:bidi="fa-IR"/>
        </w:rPr>
        <w:t>ی</w:t>
      </w:r>
      <w:r w:rsidRPr="008D3B6D">
        <w:rPr>
          <w:rFonts w:cs="B Nazanin"/>
          <w:b/>
          <w:bCs/>
          <w:szCs w:val="26"/>
          <w:rtl/>
          <w:lang w:bidi="fa-IR"/>
        </w:rPr>
        <w:t xml:space="preserve"> مد</w:t>
      </w:r>
      <w:r w:rsidRPr="008D3B6D">
        <w:rPr>
          <w:rFonts w:cs="B Nazanin" w:hint="cs"/>
          <w:b/>
          <w:bCs/>
          <w:szCs w:val="26"/>
          <w:rtl/>
          <w:lang w:bidi="fa-IR"/>
        </w:rPr>
        <w:t>ی</w:t>
      </w:r>
      <w:r w:rsidRPr="008D3B6D">
        <w:rPr>
          <w:rFonts w:cs="B Nazanin" w:hint="eastAsia"/>
          <w:b/>
          <w:bCs/>
          <w:szCs w:val="26"/>
          <w:rtl/>
          <w:lang w:bidi="fa-IR"/>
        </w:rPr>
        <w:t>ر</w:t>
      </w:r>
      <w:r w:rsidRPr="008D3B6D">
        <w:rPr>
          <w:rFonts w:cs="B Nazanin" w:hint="cs"/>
          <w:b/>
          <w:bCs/>
          <w:szCs w:val="26"/>
          <w:rtl/>
          <w:lang w:bidi="fa-IR"/>
        </w:rPr>
        <w:t>ی</w:t>
      </w:r>
      <w:r w:rsidRPr="008D3B6D">
        <w:rPr>
          <w:rFonts w:cs="B Nazanin" w:hint="eastAsia"/>
          <w:b/>
          <w:bCs/>
          <w:szCs w:val="26"/>
          <w:rtl/>
          <w:lang w:bidi="fa-IR"/>
        </w:rPr>
        <w:t>ت</w:t>
      </w:r>
      <w:r w:rsidRPr="008D3B6D">
        <w:rPr>
          <w:rFonts w:cs="B Nazanin"/>
          <w:b/>
          <w:bCs/>
          <w:szCs w:val="26"/>
          <w:rtl/>
          <w:lang w:bidi="fa-IR"/>
        </w:rPr>
        <w:t xml:space="preserve"> دانش</w:t>
      </w:r>
      <w:r w:rsidRPr="008D3B6D">
        <w:rPr>
          <w:rFonts w:cs="B Nazanin" w:hint="cs"/>
          <w:b/>
          <w:bCs/>
          <w:szCs w:val="26"/>
          <w:rtl/>
          <w:lang w:bidi="fa-IR"/>
        </w:rPr>
        <w:t xml:space="preserve"> بر</w:t>
      </w:r>
      <w:r w:rsidRPr="008D3B6D">
        <w:rPr>
          <w:rFonts w:cs="B Nazanin"/>
          <w:b/>
          <w:bCs/>
          <w:szCs w:val="26"/>
          <w:rtl/>
          <w:lang w:bidi="fa-IR"/>
        </w:rPr>
        <w:t xml:space="preserve"> کارآفر</w:t>
      </w:r>
      <w:r w:rsidRPr="008D3B6D">
        <w:rPr>
          <w:rFonts w:cs="B Nazanin" w:hint="cs"/>
          <w:b/>
          <w:bCs/>
          <w:szCs w:val="26"/>
          <w:rtl/>
          <w:lang w:bidi="fa-IR"/>
        </w:rPr>
        <w:t>ی</w:t>
      </w:r>
      <w:r w:rsidRPr="008D3B6D">
        <w:rPr>
          <w:rFonts w:cs="B Nazanin" w:hint="eastAsia"/>
          <w:b/>
          <w:bCs/>
          <w:szCs w:val="26"/>
          <w:rtl/>
          <w:lang w:bidi="fa-IR"/>
        </w:rPr>
        <w:t>ن</w:t>
      </w:r>
      <w:r w:rsidRPr="008D3B6D">
        <w:rPr>
          <w:rFonts w:cs="B Nazanin" w:hint="cs"/>
          <w:b/>
          <w:bCs/>
          <w:szCs w:val="26"/>
          <w:rtl/>
          <w:lang w:bidi="fa-IR"/>
        </w:rPr>
        <w:t>ی</w:t>
      </w:r>
      <w:r w:rsidRPr="008D3B6D">
        <w:rPr>
          <w:rFonts w:cs="B Nazanin"/>
          <w:b/>
          <w:bCs/>
          <w:szCs w:val="26"/>
          <w:rtl/>
          <w:lang w:bidi="fa-IR"/>
        </w:rPr>
        <w:t xml:space="preserve"> سازمان</w:t>
      </w:r>
      <w:r w:rsidRPr="008D3B6D">
        <w:rPr>
          <w:rFonts w:cs="B Nazanin" w:hint="cs"/>
          <w:b/>
          <w:bCs/>
          <w:szCs w:val="26"/>
          <w:rtl/>
          <w:lang w:bidi="fa-IR"/>
        </w:rPr>
        <w:t xml:space="preserve">ی: </w:t>
      </w:r>
      <w:r w:rsidRPr="008D3B6D">
        <w:rPr>
          <w:rFonts w:cs="B Nazanin"/>
          <w:b/>
          <w:bCs/>
          <w:szCs w:val="26"/>
          <w:rtl/>
          <w:lang w:bidi="fa-IR"/>
        </w:rPr>
        <w:t xml:space="preserve"> </w:t>
      </w:r>
    </w:p>
    <w:p w:rsidR="008D3B6D" w:rsidRPr="008D3B6D" w:rsidRDefault="008D3B6D" w:rsidP="008D3B6D">
      <w:pPr>
        <w:ind w:firstLine="284"/>
        <w:jc w:val="both"/>
        <w:rPr>
          <w:rFonts w:cs="B Nazanin"/>
          <w:rtl/>
          <w:lang w:bidi="fa-IR"/>
        </w:rPr>
      </w:pPr>
      <w:r w:rsidRPr="008D3B6D">
        <w:rPr>
          <w:rFonts w:cs="B Nazanin" w:hint="cs"/>
          <w:rtl/>
          <w:lang w:bidi="fa-IR"/>
        </w:rPr>
        <w:t>به‏منظور بررسی تأثیر مؤلفه</w:t>
      </w:r>
      <w:r w:rsidRPr="008D3B6D">
        <w:rPr>
          <w:rFonts w:cs="B Nazanin" w:hint="cs"/>
          <w:rtl/>
          <w:lang w:bidi="fa-IR"/>
        </w:rPr>
        <w:softHyphen/>
        <w:t xml:space="preserve">های مدیریت دانش بر کارآفرینی سازمانی </w:t>
      </w:r>
      <w:r w:rsidRPr="008D3B6D">
        <w:rPr>
          <w:rFonts w:cs="B Nazanin" w:hint="cs"/>
          <w:rtl/>
        </w:rPr>
        <w:t>در میان اعضای هیأت علمی کشاورزی استان سیستان بلوچستان</w:t>
      </w:r>
      <w:r w:rsidRPr="008D3B6D">
        <w:rPr>
          <w:rFonts w:cs="B Nazanin" w:hint="cs"/>
          <w:rtl/>
          <w:lang w:bidi="fa-IR"/>
        </w:rPr>
        <w:t xml:space="preserve"> از تحلیل رگرسیون چندگانه به شیوۀ گام به گام استفاده شد؛ پس از وارد کردن مؤلفه</w:t>
      </w:r>
      <w:r w:rsidRPr="008D3B6D">
        <w:rPr>
          <w:rFonts w:cs="B Nazanin" w:hint="cs"/>
          <w:rtl/>
          <w:lang w:bidi="fa-IR"/>
        </w:rPr>
        <w:softHyphen/>
        <w:t xml:space="preserve">های مدیریت دانش در تحلیل، معادله تا سه گام پیش رفت (جدول 5 و 6).  </w:t>
      </w:r>
    </w:p>
    <w:p w:rsidR="008D3B6D" w:rsidRPr="008D3B6D" w:rsidRDefault="008D3B6D" w:rsidP="008D3B6D">
      <w:pPr>
        <w:ind w:firstLine="284"/>
        <w:jc w:val="both"/>
        <w:rPr>
          <w:rFonts w:cs="B Nazanin"/>
          <w:rtl/>
          <w:lang w:bidi="fa-IR"/>
        </w:rPr>
      </w:pPr>
      <w:r w:rsidRPr="008D3B6D">
        <w:rPr>
          <w:rFonts w:cs="B Nazanin" w:hint="cs"/>
          <w:rtl/>
          <w:lang w:bidi="fa-IR"/>
        </w:rPr>
        <w:t>در حالت ایده</w:t>
      </w:r>
      <w:r w:rsidRPr="008D3B6D">
        <w:rPr>
          <w:rFonts w:cs="B Nazanin" w:hint="cs"/>
          <w:rtl/>
          <w:lang w:bidi="fa-IR"/>
        </w:rPr>
        <w:softHyphen/>
        <w:t>ال برای انجام تحلیل رگرسیون چندگانه باید بین متغیرهای  پیش</w:t>
      </w:r>
      <w:r w:rsidRPr="008D3B6D">
        <w:rPr>
          <w:rFonts w:cs="B Nazanin" w:hint="cs"/>
          <w:rtl/>
          <w:lang w:bidi="fa-IR"/>
        </w:rPr>
        <w:softHyphen/>
        <w:t>بین (مستقل) تحقیق هم</w:t>
      </w:r>
      <w:r w:rsidRPr="008D3B6D">
        <w:rPr>
          <w:rFonts w:cs="B Nazanin" w:hint="cs"/>
          <w:rtl/>
          <w:lang w:bidi="fa-IR"/>
        </w:rPr>
        <w:softHyphen/>
        <w:t>خطی وجود نداشته باشد؛ به عبارت بهتر، متغیرهای مستقل تحقیق نباید خیلی به هم وابسته باشند. برای غلبه بر این مشکل، باید آماره</w:t>
      </w:r>
      <w:r w:rsidRPr="008D3B6D">
        <w:rPr>
          <w:rFonts w:cs="B Nazanin" w:hint="cs"/>
          <w:rtl/>
          <w:lang w:bidi="fa-IR"/>
        </w:rPr>
        <w:softHyphen/>
        <w:t>های عامل تورم واریانس</w:t>
      </w:r>
      <w:r w:rsidRPr="008D3B6D">
        <w:rPr>
          <w:rFonts w:cs="B Nazanin"/>
          <w:vertAlign w:val="superscript"/>
          <w:rtl/>
          <w:lang w:bidi="fa-IR"/>
        </w:rPr>
        <w:footnoteReference w:id="3"/>
      </w:r>
      <w:r w:rsidRPr="008D3B6D">
        <w:rPr>
          <w:rFonts w:cs="B Nazanin" w:hint="cs"/>
          <w:rtl/>
          <w:lang w:bidi="fa-IR"/>
        </w:rPr>
        <w:t xml:space="preserve"> و شاخص تحمل</w:t>
      </w:r>
      <w:r w:rsidRPr="008D3B6D">
        <w:rPr>
          <w:rFonts w:cs="B Nazanin"/>
          <w:vertAlign w:val="superscript"/>
          <w:rtl/>
          <w:lang w:bidi="fa-IR"/>
        </w:rPr>
        <w:footnoteReference w:id="4"/>
      </w:r>
      <w:r w:rsidRPr="008D3B6D">
        <w:rPr>
          <w:rFonts w:cs="B Nazanin" w:hint="cs"/>
          <w:rtl/>
          <w:lang w:bidi="fa-IR"/>
        </w:rPr>
        <w:t xml:space="preserve"> را برای بررسی رابطۀ هم</w:t>
      </w:r>
      <w:r w:rsidRPr="008D3B6D">
        <w:rPr>
          <w:rFonts w:cs="B Nazanin"/>
          <w:rtl/>
          <w:lang w:bidi="fa-IR"/>
        </w:rPr>
        <w:softHyphen/>
      </w:r>
      <w:r w:rsidRPr="008D3B6D">
        <w:rPr>
          <w:rFonts w:cs="B Nazanin" w:hint="cs"/>
          <w:rtl/>
          <w:lang w:bidi="fa-IR"/>
        </w:rPr>
        <w:t>خطی بین متغیرهای مستقل محاسبه نمود. اگر مقدار عامل تورم واریانس بالاتر از 10 و شاخص تحمل نزدیک صفر باشد، نشان</w:t>
      </w:r>
      <w:r w:rsidRPr="008D3B6D">
        <w:rPr>
          <w:rFonts w:cs="B Nazanin" w:hint="cs"/>
          <w:rtl/>
          <w:lang w:bidi="fa-IR"/>
        </w:rPr>
        <w:softHyphen/>
        <w:t>دهندۀ این است که بین متغیرهای مستقل هم</w:t>
      </w:r>
      <w:r w:rsidRPr="008D3B6D">
        <w:rPr>
          <w:rFonts w:cs="B Nazanin"/>
          <w:rtl/>
          <w:lang w:bidi="fa-IR"/>
        </w:rPr>
        <w:softHyphen/>
      </w:r>
      <w:r w:rsidRPr="008D3B6D">
        <w:rPr>
          <w:rFonts w:cs="B Nazanin" w:hint="cs"/>
          <w:rtl/>
          <w:lang w:bidi="fa-IR"/>
        </w:rPr>
        <w:t>خطی وجود دارد و مدل رگرسیون ارزشی ندارد. اما هر چه این دو آماره به یک نزدیک</w:t>
      </w:r>
      <w:r w:rsidRPr="008D3B6D">
        <w:rPr>
          <w:rFonts w:cs="B Nazanin"/>
          <w:rtl/>
          <w:lang w:bidi="fa-IR"/>
        </w:rPr>
        <w:softHyphen/>
      </w:r>
      <w:r w:rsidRPr="008D3B6D">
        <w:rPr>
          <w:rFonts w:cs="B Nazanin" w:hint="cs"/>
          <w:rtl/>
          <w:lang w:bidi="fa-IR"/>
        </w:rPr>
        <w:t>تر باشند، از عدم هم</w:t>
      </w:r>
      <w:r w:rsidRPr="008D3B6D">
        <w:rPr>
          <w:rFonts w:cs="B Nazanin"/>
          <w:rtl/>
          <w:lang w:bidi="fa-IR"/>
        </w:rPr>
        <w:softHyphen/>
      </w:r>
      <w:r w:rsidRPr="008D3B6D">
        <w:rPr>
          <w:rFonts w:cs="B Nazanin" w:hint="cs"/>
          <w:rtl/>
          <w:lang w:bidi="fa-IR"/>
        </w:rPr>
        <w:t xml:space="preserve">خطی بین متغیرهای مستقل و مناسب بودن مدل رگرسیون حکایت دارند </w:t>
      </w:r>
      <w:r w:rsidRPr="00573480">
        <w:rPr>
          <w:rFonts w:cs="B Nazanin" w:hint="cs"/>
          <w:rtl/>
          <w:lang w:bidi="fa-IR"/>
        </w:rPr>
        <w:t>(</w:t>
      </w:r>
      <w:r w:rsidRPr="00573480">
        <w:rPr>
          <w:rFonts w:cs="B Nazanin"/>
          <w:lang w:bidi="fa-IR"/>
        </w:rPr>
        <w:t>Belsley et al., 1980</w:t>
      </w:r>
      <w:r w:rsidRPr="00573480">
        <w:rPr>
          <w:rFonts w:cs="B Nazanin" w:hint="cs"/>
          <w:rtl/>
          <w:lang w:bidi="fa-IR"/>
        </w:rPr>
        <w:t xml:space="preserve">). </w:t>
      </w:r>
      <w:r w:rsidRPr="008D3B6D">
        <w:rPr>
          <w:rFonts w:cs="B Nazanin" w:hint="cs"/>
          <w:rtl/>
          <w:lang w:bidi="fa-IR"/>
        </w:rPr>
        <w:t>علاوه بر این، از آمارۀ تحلیل واریانس (</w:t>
      </w:r>
      <w:r w:rsidRPr="002A4C0D">
        <w:rPr>
          <w:rFonts w:cs="B Nazanin"/>
          <w:sz w:val="20"/>
          <w:szCs w:val="20"/>
          <w:lang w:bidi="fa-IR"/>
        </w:rPr>
        <w:t>F</w:t>
      </w:r>
      <w:r w:rsidRPr="002A4C0D">
        <w:rPr>
          <w:rFonts w:cs="B Nazanin" w:hint="cs"/>
          <w:sz w:val="20"/>
          <w:szCs w:val="20"/>
          <w:rtl/>
          <w:lang w:bidi="fa-IR"/>
        </w:rPr>
        <w:t xml:space="preserve">) </w:t>
      </w:r>
      <w:r w:rsidRPr="008D3B6D">
        <w:rPr>
          <w:rFonts w:cs="B Nazanin" w:hint="cs"/>
          <w:rtl/>
          <w:lang w:bidi="fa-IR"/>
        </w:rPr>
        <w:t>نیز می</w:t>
      </w:r>
      <w:r w:rsidRPr="008D3B6D">
        <w:rPr>
          <w:rFonts w:cs="B Nazanin"/>
          <w:rtl/>
          <w:lang w:bidi="fa-IR"/>
        </w:rPr>
        <w:softHyphen/>
      </w:r>
      <w:r w:rsidRPr="008D3B6D">
        <w:rPr>
          <w:rFonts w:cs="B Nazanin" w:hint="cs"/>
          <w:rtl/>
          <w:lang w:bidi="fa-IR"/>
        </w:rPr>
        <w:t>توان برای بررسی نیکویی برازش یا مناسب بودن معادلۀ رگرسیون استفاده نمود. چنانچه آمارۀ تحلیل واریانس معنی</w:t>
      </w:r>
      <w:r w:rsidRPr="008D3B6D">
        <w:rPr>
          <w:rFonts w:cs="B Nazanin"/>
          <w:rtl/>
          <w:lang w:bidi="fa-IR"/>
        </w:rPr>
        <w:softHyphen/>
      </w:r>
      <w:r w:rsidRPr="008D3B6D">
        <w:rPr>
          <w:rFonts w:cs="B Nazanin" w:hint="cs"/>
          <w:rtl/>
          <w:lang w:bidi="fa-IR"/>
        </w:rPr>
        <w:t>دار باشد، می</w:t>
      </w:r>
      <w:r w:rsidRPr="008D3B6D">
        <w:rPr>
          <w:rFonts w:cs="B Nazanin" w:hint="cs"/>
          <w:rtl/>
          <w:lang w:bidi="fa-IR"/>
        </w:rPr>
        <w:softHyphen/>
        <w:t>توان اظهار نمود که معادلۀ رگرسیون برازش خوبی دارد.</w:t>
      </w:r>
    </w:p>
    <w:p w:rsidR="008D3B6D" w:rsidRPr="008D3B6D" w:rsidRDefault="008D3B6D" w:rsidP="008D3B6D">
      <w:pPr>
        <w:ind w:firstLine="284"/>
        <w:jc w:val="both"/>
        <w:rPr>
          <w:rFonts w:cs="B Nazanin"/>
          <w:rtl/>
          <w:lang w:bidi="fa-IR"/>
        </w:rPr>
      </w:pPr>
      <w:r w:rsidRPr="008D3B6D">
        <w:rPr>
          <w:rFonts w:cs="B Nazanin" w:hint="cs"/>
          <w:rtl/>
          <w:lang w:bidi="fa-IR"/>
        </w:rPr>
        <w:t>بر اساس نتایج ارائه شده در جدول 6؛ مشاهده می</w:t>
      </w:r>
      <w:r w:rsidRPr="008D3B6D">
        <w:rPr>
          <w:rFonts w:cs="B Nazanin" w:hint="cs"/>
          <w:rtl/>
          <w:lang w:bidi="fa-IR"/>
        </w:rPr>
        <w:softHyphen/>
        <w:t>شود که آمارۀ عامل تورم واریانس و شاخص تحمل از مقادیر مناسب و ایده</w:t>
      </w:r>
      <w:r w:rsidRPr="008D3B6D">
        <w:rPr>
          <w:rFonts w:cs="B Nazanin" w:hint="cs"/>
          <w:rtl/>
          <w:lang w:bidi="fa-IR"/>
        </w:rPr>
        <w:softHyphen/>
        <w:t>الی برخوردارند. همچنین، مقدار آمارۀ تحلیل واریانس در سطح خطای یک درصد معنی</w:t>
      </w:r>
      <w:r w:rsidRPr="008D3B6D">
        <w:rPr>
          <w:rFonts w:cs="B Nazanin" w:hint="cs"/>
          <w:rtl/>
          <w:lang w:bidi="fa-IR"/>
        </w:rPr>
        <w:softHyphen/>
        <w:t>دار می</w:t>
      </w:r>
      <w:r w:rsidRPr="008D3B6D">
        <w:rPr>
          <w:rFonts w:cs="B Nazanin" w:hint="cs"/>
          <w:rtl/>
          <w:lang w:bidi="fa-IR"/>
        </w:rPr>
        <w:softHyphen/>
        <w:t>باشد (جدول 5)؛ بنابراین، می</w:t>
      </w:r>
      <w:r w:rsidRPr="008D3B6D">
        <w:rPr>
          <w:rFonts w:cs="B Nazanin" w:hint="cs"/>
          <w:rtl/>
          <w:lang w:bidi="fa-IR"/>
        </w:rPr>
        <w:softHyphen/>
        <w:t>توان گفت که رابطۀ هم</w:t>
      </w:r>
      <w:r w:rsidRPr="008D3B6D">
        <w:rPr>
          <w:rFonts w:cs="B Nazanin"/>
          <w:rtl/>
          <w:lang w:bidi="fa-IR"/>
        </w:rPr>
        <w:softHyphen/>
      </w:r>
      <w:r w:rsidRPr="008D3B6D">
        <w:rPr>
          <w:rFonts w:cs="B Nazanin" w:hint="cs"/>
          <w:rtl/>
          <w:lang w:bidi="fa-IR"/>
        </w:rPr>
        <w:t>خطی بین متغیرهای مستقل وجود ندارد و مدل رگرسیونی این پژوهش برازش خوبی دارد.</w:t>
      </w:r>
    </w:p>
    <w:tbl>
      <w:tblPr>
        <w:bidiVisual/>
        <w:tblW w:w="0" w:type="auto"/>
        <w:jc w:val="center"/>
        <w:tblLook w:val="04A0" w:firstRow="1" w:lastRow="0" w:firstColumn="1" w:lastColumn="0" w:noHBand="0" w:noVBand="1"/>
      </w:tblPr>
      <w:tblGrid>
        <w:gridCol w:w="806"/>
        <w:gridCol w:w="1843"/>
        <w:gridCol w:w="1276"/>
        <w:gridCol w:w="1134"/>
        <w:gridCol w:w="1134"/>
        <w:gridCol w:w="1134"/>
        <w:gridCol w:w="1090"/>
      </w:tblGrid>
      <w:tr w:rsidR="008D3B6D" w:rsidRPr="00B03704" w:rsidTr="00D15B72">
        <w:trPr>
          <w:jc w:val="center"/>
        </w:trPr>
        <w:tc>
          <w:tcPr>
            <w:tcW w:w="8417" w:type="dxa"/>
            <w:gridSpan w:val="7"/>
            <w:tcBorders>
              <w:bottom w:val="single" w:sz="4" w:space="0" w:color="auto"/>
            </w:tcBorders>
          </w:tcPr>
          <w:p w:rsidR="0039247D" w:rsidRDefault="0039247D" w:rsidP="00D15B72">
            <w:pPr>
              <w:jc w:val="center"/>
              <w:rPr>
                <w:rFonts w:cs="B Nazanin"/>
                <w:b/>
                <w:bCs/>
                <w:rtl/>
                <w:lang w:bidi="fa-IR"/>
              </w:rPr>
            </w:pPr>
          </w:p>
          <w:p w:rsidR="008D3B6D" w:rsidRPr="00872387" w:rsidRDefault="008D3B6D" w:rsidP="00D15B72">
            <w:pPr>
              <w:jc w:val="center"/>
              <w:rPr>
                <w:rFonts w:cs="B Nazanin"/>
                <w:b/>
                <w:bCs/>
                <w:rtl/>
                <w:lang w:bidi="fa-IR"/>
              </w:rPr>
            </w:pPr>
            <w:r w:rsidRPr="00872387">
              <w:rPr>
                <w:rFonts w:cs="B Nazanin" w:hint="cs"/>
                <w:b/>
                <w:bCs/>
                <w:rtl/>
                <w:lang w:bidi="fa-IR"/>
              </w:rPr>
              <w:t>جدول 5- مقادیر ضریب همبستگی چندگانه و ضریب تبیین مؤلفه</w:t>
            </w:r>
            <w:r w:rsidRPr="00872387">
              <w:rPr>
                <w:rFonts w:cs="B Nazanin" w:hint="cs"/>
                <w:b/>
                <w:bCs/>
                <w:rtl/>
                <w:lang w:bidi="fa-IR"/>
              </w:rPr>
              <w:softHyphen/>
              <w:t>های مؤثر بر کارآفرینی سازمانی</w:t>
            </w:r>
          </w:p>
        </w:tc>
      </w:tr>
      <w:tr w:rsidR="008D3B6D" w:rsidRPr="00B03704" w:rsidTr="00D15B72">
        <w:trPr>
          <w:jc w:val="center"/>
        </w:trPr>
        <w:tc>
          <w:tcPr>
            <w:tcW w:w="806" w:type="dxa"/>
            <w:tcBorders>
              <w:top w:val="single" w:sz="4" w:space="0" w:color="auto"/>
              <w:bottom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rtl/>
                <w:lang w:bidi="fa-IR"/>
              </w:rPr>
              <w:t>گام</w:t>
            </w:r>
          </w:p>
        </w:tc>
        <w:tc>
          <w:tcPr>
            <w:tcW w:w="1843" w:type="dxa"/>
            <w:tcBorders>
              <w:top w:val="single" w:sz="4" w:space="0" w:color="auto"/>
              <w:bottom w:val="single" w:sz="4" w:space="0" w:color="auto"/>
            </w:tcBorders>
          </w:tcPr>
          <w:p w:rsidR="008D3B6D" w:rsidRPr="00872387" w:rsidRDefault="008D3B6D" w:rsidP="00D15B72">
            <w:pPr>
              <w:jc w:val="center"/>
              <w:rPr>
                <w:rFonts w:cs="B Nazanin"/>
                <w:lang w:bidi="fa-IR"/>
              </w:rPr>
            </w:pPr>
            <w:r w:rsidRPr="00872387">
              <w:rPr>
                <w:rFonts w:cs="B Nazanin" w:hint="cs"/>
                <w:rtl/>
                <w:lang w:bidi="fa-IR"/>
              </w:rPr>
              <w:t>مؤلفه</w:t>
            </w:r>
            <w:r w:rsidRPr="00872387">
              <w:rPr>
                <w:rFonts w:cs="B Nazanin" w:hint="cs"/>
                <w:rtl/>
                <w:lang w:bidi="fa-IR"/>
              </w:rPr>
              <w:softHyphen/>
              <w:t>های مؤثر</w:t>
            </w:r>
          </w:p>
        </w:tc>
        <w:tc>
          <w:tcPr>
            <w:tcW w:w="1276" w:type="dxa"/>
            <w:tcBorders>
              <w:top w:val="single" w:sz="4" w:space="0" w:color="auto"/>
              <w:bottom w:val="single" w:sz="4" w:space="0" w:color="auto"/>
            </w:tcBorders>
            <w:shd w:val="clear" w:color="auto" w:fill="auto"/>
          </w:tcPr>
          <w:p w:rsidR="008D3B6D" w:rsidRPr="00872387" w:rsidRDefault="008D3B6D" w:rsidP="00D15B72">
            <w:pPr>
              <w:jc w:val="center"/>
              <w:rPr>
                <w:rFonts w:cs="B Nazanin"/>
                <w:lang w:bidi="fa-IR"/>
              </w:rPr>
            </w:pPr>
            <w:r w:rsidRPr="00872387">
              <w:rPr>
                <w:rFonts w:cs="B Nazanin"/>
                <w:lang w:bidi="fa-IR"/>
              </w:rPr>
              <w:t>R</w:t>
            </w:r>
          </w:p>
        </w:tc>
        <w:tc>
          <w:tcPr>
            <w:tcW w:w="1134" w:type="dxa"/>
            <w:tcBorders>
              <w:top w:val="single" w:sz="4" w:space="0" w:color="auto"/>
              <w:bottom w:val="single" w:sz="4" w:space="0" w:color="auto"/>
            </w:tcBorders>
            <w:shd w:val="clear" w:color="auto" w:fill="auto"/>
          </w:tcPr>
          <w:p w:rsidR="008D3B6D" w:rsidRPr="00872387" w:rsidRDefault="008D3B6D" w:rsidP="00D15B72">
            <w:pPr>
              <w:jc w:val="center"/>
              <w:rPr>
                <w:rFonts w:cs="B Nazanin"/>
                <w:vertAlign w:val="superscript"/>
                <w:rtl/>
                <w:lang w:bidi="fa-IR"/>
              </w:rPr>
            </w:pPr>
            <w:r w:rsidRPr="00872387">
              <w:rPr>
                <w:rFonts w:cs="B Nazanin"/>
                <w:lang w:bidi="fa-IR"/>
              </w:rPr>
              <w:t>R</w:t>
            </w:r>
            <w:r w:rsidRPr="00872387">
              <w:rPr>
                <w:rFonts w:cs="B Nazanin"/>
                <w:vertAlign w:val="superscript"/>
                <w:lang w:bidi="fa-IR"/>
              </w:rPr>
              <w:t>2</w:t>
            </w:r>
          </w:p>
        </w:tc>
        <w:tc>
          <w:tcPr>
            <w:tcW w:w="1134" w:type="dxa"/>
            <w:tcBorders>
              <w:top w:val="single" w:sz="4" w:space="0" w:color="auto"/>
              <w:bottom w:val="single" w:sz="4" w:space="0" w:color="auto"/>
            </w:tcBorders>
            <w:shd w:val="clear" w:color="auto" w:fill="auto"/>
          </w:tcPr>
          <w:p w:rsidR="008D3B6D" w:rsidRPr="00872387" w:rsidRDefault="008D3B6D" w:rsidP="00D15B72">
            <w:pPr>
              <w:jc w:val="center"/>
              <w:rPr>
                <w:rFonts w:cs="B Nazanin"/>
                <w:vertAlign w:val="superscript"/>
                <w:rtl/>
                <w:lang w:bidi="fa-IR"/>
              </w:rPr>
            </w:pPr>
            <w:r w:rsidRPr="00872387">
              <w:rPr>
                <w:rFonts w:cs="B Nazanin"/>
                <w:lang w:bidi="fa-IR"/>
              </w:rPr>
              <w:t>AdR</w:t>
            </w:r>
            <w:r w:rsidRPr="00872387">
              <w:rPr>
                <w:rFonts w:cs="B Nazanin"/>
                <w:vertAlign w:val="superscript"/>
                <w:lang w:bidi="fa-IR"/>
              </w:rPr>
              <w:t>2</w:t>
            </w:r>
          </w:p>
        </w:tc>
        <w:tc>
          <w:tcPr>
            <w:tcW w:w="1134" w:type="dxa"/>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lang w:bidi="fa-IR"/>
              </w:rPr>
              <w:t>F</w:t>
            </w:r>
          </w:p>
        </w:tc>
        <w:tc>
          <w:tcPr>
            <w:tcW w:w="1090" w:type="dxa"/>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lang w:bidi="fa-IR"/>
              </w:rPr>
              <w:t>Sig.</w:t>
            </w:r>
          </w:p>
        </w:tc>
      </w:tr>
      <w:tr w:rsidR="008D3B6D" w:rsidRPr="00B03704" w:rsidTr="00D15B72">
        <w:trPr>
          <w:jc w:val="center"/>
        </w:trPr>
        <w:tc>
          <w:tcPr>
            <w:tcW w:w="806" w:type="dxa"/>
            <w:tcBorders>
              <w:top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rtl/>
                <w:lang w:bidi="fa-IR"/>
              </w:rPr>
              <w:t>1</w:t>
            </w:r>
          </w:p>
        </w:tc>
        <w:tc>
          <w:tcPr>
            <w:tcW w:w="1843" w:type="dxa"/>
            <w:tcBorders>
              <w:top w:val="single" w:sz="4" w:space="0" w:color="auto"/>
            </w:tcBorders>
          </w:tcPr>
          <w:p w:rsidR="008D3B6D" w:rsidRPr="00872387" w:rsidRDefault="008D3B6D" w:rsidP="00D15B72">
            <w:pPr>
              <w:jc w:val="center"/>
              <w:rPr>
                <w:rFonts w:cs="B Nazanin"/>
                <w:rtl/>
                <w:lang w:bidi="fa-IR"/>
              </w:rPr>
            </w:pPr>
            <w:r w:rsidRPr="00872387">
              <w:rPr>
                <w:rFonts w:cs="B Nazanin" w:hint="cs"/>
                <w:rtl/>
                <w:lang w:bidi="fa-IR"/>
              </w:rPr>
              <w:t>خلق دانش</w:t>
            </w:r>
          </w:p>
        </w:tc>
        <w:tc>
          <w:tcPr>
            <w:tcW w:w="1276"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559/0</w:t>
            </w:r>
          </w:p>
        </w:tc>
        <w:tc>
          <w:tcPr>
            <w:tcW w:w="1134"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312/0</w:t>
            </w:r>
          </w:p>
        </w:tc>
        <w:tc>
          <w:tcPr>
            <w:tcW w:w="1134"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305/0</w:t>
            </w:r>
          </w:p>
        </w:tc>
        <w:tc>
          <w:tcPr>
            <w:tcW w:w="1134"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51/44</w:t>
            </w:r>
          </w:p>
        </w:tc>
        <w:tc>
          <w:tcPr>
            <w:tcW w:w="1090"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000/0</w:t>
            </w:r>
          </w:p>
        </w:tc>
      </w:tr>
      <w:tr w:rsidR="008D3B6D" w:rsidRPr="00B03704" w:rsidTr="00D15B72">
        <w:trPr>
          <w:jc w:val="center"/>
        </w:trPr>
        <w:tc>
          <w:tcPr>
            <w:tcW w:w="806" w:type="dxa"/>
            <w:shd w:val="clear" w:color="auto" w:fill="auto"/>
          </w:tcPr>
          <w:p w:rsidR="008D3B6D" w:rsidRPr="00872387" w:rsidRDefault="008D3B6D" w:rsidP="00D15B72">
            <w:pPr>
              <w:jc w:val="both"/>
              <w:rPr>
                <w:rFonts w:cs="B Nazanin"/>
                <w:rtl/>
                <w:lang w:bidi="fa-IR"/>
              </w:rPr>
            </w:pPr>
            <w:r w:rsidRPr="00872387">
              <w:rPr>
                <w:rFonts w:cs="B Nazanin" w:hint="cs"/>
                <w:rtl/>
                <w:lang w:bidi="fa-IR"/>
              </w:rPr>
              <w:t>2</w:t>
            </w:r>
          </w:p>
        </w:tc>
        <w:tc>
          <w:tcPr>
            <w:tcW w:w="1843" w:type="dxa"/>
          </w:tcPr>
          <w:p w:rsidR="008D3B6D" w:rsidRPr="00872387" w:rsidRDefault="008D3B6D" w:rsidP="00D15B72">
            <w:pPr>
              <w:jc w:val="center"/>
              <w:rPr>
                <w:rFonts w:cs="B Nazanin"/>
                <w:rtl/>
                <w:lang w:bidi="fa-IR"/>
              </w:rPr>
            </w:pPr>
            <w:r w:rsidRPr="00872387">
              <w:rPr>
                <w:rFonts w:cs="B Nazanin" w:hint="cs"/>
                <w:rtl/>
                <w:lang w:bidi="fa-IR"/>
              </w:rPr>
              <w:t>کاربرد دانش</w:t>
            </w:r>
          </w:p>
        </w:tc>
        <w:tc>
          <w:tcPr>
            <w:tcW w:w="1276"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621/0</w:t>
            </w:r>
          </w:p>
        </w:tc>
        <w:tc>
          <w:tcPr>
            <w:tcW w:w="1134"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385/0</w:t>
            </w:r>
          </w:p>
        </w:tc>
        <w:tc>
          <w:tcPr>
            <w:tcW w:w="1134"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372/0</w:t>
            </w:r>
          </w:p>
        </w:tc>
        <w:tc>
          <w:tcPr>
            <w:tcW w:w="1134"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36/30</w:t>
            </w:r>
          </w:p>
        </w:tc>
        <w:tc>
          <w:tcPr>
            <w:tcW w:w="1090"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000/0</w:t>
            </w:r>
          </w:p>
        </w:tc>
      </w:tr>
      <w:tr w:rsidR="008D3B6D" w:rsidRPr="00B03704" w:rsidTr="00D15B72">
        <w:trPr>
          <w:jc w:val="center"/>
        </w:trPr>
        <w:tc>
          <w:tcPr>
            <w:tcW w:w="806" w:type="dxa"/>
            <w:tcBorders>
              <w:bottom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rtl/>
                <w:lang w:bidi="fa-IR"/>
              </w:rPr>
              <w:lastRenderedPageBreak/>
              <w:t>3</w:t>
            </w:r>
          </w:p>
        </w:tc>
        <w:tc>
          <w:tcPr>
            <w:tcW w:w="1843" w:type="dxa"/>
            <w:tcBorders>
              <w:bottom w:val="single" w:sz="4" w:space="0" w:color="auto"/>
            </w:tcBorders>
          </w:tcPr>
          <w:p w:rsidR="008D3B6D" w:rsidRPr="00872387" w:rsidRDefault="008D3B6D" w:rsidP="00D15B72">
            <w:pPr>
              <w:jc w:val="center"/>
              <w:rPr>
                <w:rFonts w:cs="B Nazanin"/>
                <w:rtl/>
                <w:lang w:bidi="fa-IR"/>
              </w:rPr>
            </w:pPr>
            <w:r w:rsidRPr="00872387">
              <w:rPr>
                <w:rFonts w:cs="B Nazanin" w:hint="cs"/>
                <w:rtl/>
                <w:lang w:bidi="fa-IR"/>
              </w:rPr>
              <w:t>انتشار دانش</w:t>
            </w:r>
          </w:p>
        </w:tc>
        <w:tc>
          <w:tcPr>
            <w:tcW w:w="1276"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641/0</w:t>
            </w:r>
          </w:p>
        </w:tc>
        <w:tc>
          <w:tcPr>
            <w:tcW w:w="1134"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411/0</w:t>
            </w:r>
          </w:p>
        </w:tc>
        <w:tc>
          <w:tcPr>
            <w:tcW w:w="1134"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393/0</w:t>
            </w:r>
          </w:p>
        </w:tc>
        <w:tc>
          <w:tcPr>
            <w:tcW w:w="1134"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35/22</w:t>
            </w:r>
          </w:p>
        </w:tc>
        <w:tc>
          <w:tcPr>
            <w:tcW w:w="1090"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000/0</w:t>
            </w:r>
          </w:p>
        </w:tc>
      </w:tr>
      <w:tr w:rsidR="008D3B6D" w:rsidRPr="00B03704" w:rsidTr="00D15B72">
        <w:trPr>
          <w:jc w:val="center"/>
        </w:trPr>
        <w:tc>
          <w:tcPr>
            <w:tcW w:w="8417" w:type="dxa"/>
            <w:gridSpan w:val="7"/>
            <w:tcBorders>
              <w:top w:val="single" w:sz="4" w:space="0" w:color="auto"/>
            </w:tcBorders>
          </w:tcPr>
          <w:p w:rsidR="008D3B6D" w:rsidRPr="00872387" w:rsidRDefault="008D3B6D" w:rsidP="00D15B72">
            <w:pPr>
              <w:rPr>
                <w:rFonts w:cs="B Nazanin"/>
                <w:rtl/>
                <w:lang w:bidi="fa-IR"/>
              </w:rPr>
            </w:pPr>
            <w:r w:rsidRPr="00872387">
              <w:rPr>
                <w:rFonts w:cs="B Nazanin" w:hint="cs"/>
                <w:vertAlign w:val="superscript"/>
                <w:rtl/>
                <w:lang w:bidi="fa-IR"/>
              </w:rPr>
              <w:t>**</w:t>
            </w:r>
            <w:r w:rsidRPr="00872387">
              <w:rPr>
                <w:rFonts w:cs="B Nazanin" w:hint="cs"/>
                <w:rtl/>
                <w:lang w:bidi="fa-IR"/>
              </w:rPr>
              <w:t xml:space="preserve"> معنی</w:t>
            </w:r>
            <w:r w:rsidRPr="00872387">
              <w:rPr>
                <w:rFonts w:cs="B Nazanin" w:hint="cs"/>
                <w:rtl/>
                <w:lang w:bidi="fa-IR"/>
              </w:rPr>
              <w:softHyphen/>
              <w:t xml:space="preserve">داری در سطح خطای یک درصد </w:t>
            </w:r>
          </w:p>
        </w:tc>
      </w:tr>
    </w:tbl>
    <w:p w:rsidR="008D3B6D" w:rsidRPr="008D3B6D" w:rsidRDefault="008D3B6D" w:rsidP="008D3B6D">
      <w:pPr>
        <w:jc w:val="both"/>
        <w:rPr>
          <w:rFonts w:cs="B Nazanin"/>
          <w:rtl/>
          <w:lang w:bidi="fa-IR"/>
        </w:rPr>
      </w:pPr>
    </w:p>
    <w:p w:rsidR="008D3B6D" w:rsidRPr="008D3B6D" w:rsidRDefault="008D3B6D" w:rsidP="008D3B6D">
      <w:pPr>
        <w:ind w:firstLine="284"/>
        <w:jc w:val="both"/>
        <w:rPr>
          <w:rFonts w:cs="B Nazanin"/>
          <w:rtl/>
          <w:lang w:bidi="fa-IR"/>
        </w:rPr>
      </w:pPr>
      <w:r w:rsidRPr="008D3B6D">
        <w:rPr>
          <w:rFonts w:cs="B Nazanin" w:hint="cs"/>
          <w:rtl/>
          <w:lang w:bidi="fa-IR"/>
        </w:rPr>
        <w:t xml:space="preserve">نتایج ارائه شده در جدول 5؛ نشان می‏دهد که در اولین گام؛ مؤلفۀ خلق دانش وارد معادله گردیده است. مقدار ضریب همبستگی چندگانه </w:t>
      </w:r>
      <w:r w:rsidRPr="00573480">
        <w:rPr>
          <w:rFonts w:cs="B Nazanin"/>
          <w:sz w:val="32"/>
          <w:szCs w:val="32"/>
          <w:rtl/>
          <w:lang w:bidi="fa-IR"/>
        </w:rPr>
        <w:t>(</w:t>
      </w:r>
      <w:r w:rsidRPr="00573480">
        <w:rPr>
          <w:rFonts w:cs="B Nazanin"/>
          <w:lang w:bidi="fa-IR"/>
        </w:rPr>
        <w:t>R</w:t>
      </w:r>
      <w:r w:rsidRPr="00573480">
        <w:rPr>
          <w:rFonts w:cs="B Nazanin"/>
          <w:sz w:val="32"/>
          <w:szCs w:val="32"/>
          <w:rtl/>
          <w:lang w:bidi="fa-IR"/>
        </w:rPr>
        <w:t>)</w:t>
      </w:r>
      <w:r w:rsidRPr="008D3B6D">
        <w:rPr>
          <w:rFonts w:cs="B Nazanin" w:hint="cs"/>
          <w:rtl/>
          <w:lang w:bidi="fa-IR"/>
        </w:rPr>
        <w:t xml:space="preserve"> این متغیر برابر با 559/0 و ضریب تعیین </w:t>
      </w:r>
      <w:r w:rsidRPr="00573480">
        <w:rPr>
          <w:rFonts w:cs="B Nazanin"/>
          <w:sz w:val="32"/>
          <w:szCs w:val="32"/>
          <w:rtl/>
          <w:lang w:bidi="fa-IR"/>
        </w:rPr>
        <w:t>(</w:t>
      </w:r>
      <w:r w:rsidRPr="00573480">
        <w:rPr>
          <w:rFonts w:cs="B Nazanin"/>
          <w:lang w:bidi="fa-IR"/>
        </w:rPr>
        <w:t>R</w:t>
      </w:r>
      <w:r w:rsidRPr="00573480">
        <w:rPr>
          <w:rFonts w:cs="B Nazanin"/>
          <w:vertAlign w:val="superscript"/>
          <w:lang w:bidi="fa-IR"/>
        </w:rPr>
        <w:t>2</w:t>
      </w:r>
      <w:r w:rsidRPr="00573480">
        <w:rPr>
          <w:rFonts w:cs="B Nazanin"/>
          <w:rtl/>
          <w:lang w:bidi="fa-IR"/>
        </w:rPr>
        <w:t>)</w:t>
      </w:r>
      <w:r w:rsidRPr="00573480">
        <w:rPr>
          <w:rFonts w:cs="B Nazanin"/>
          <w:sz w:val="32"/>
          <w:szCs w:val="32"/>
          <w:rtl/>
          <w:lang w:bidi="fa-IR"/>
        </w:rPr>
        <w:t xml:space="preserve"> </w:t>
      </w:r>
      <w:r w:rsidRPr="008D3B6D">
        <w:rPr>
          <w:rFonts w:cs="B Nazanin" w:hint="cs"/>
          <w:rtl/>
          <w:lang w:bidi="fa-IR"/>
        </w:rPr>
        <w:t>آن برابر با 312/0 است. به عبارت دیگر، 2/31 درصد از تغییرات متغیر وابسته</w:t>
      </w:r>
      <w:r w:rsidRPr="008D3B6D">
        <w:rPr>
          <w:rFonts w:cs="B Nazanin"/>
          <w:rtl/>
          <w:lang w:bidi="fa-IR"/>
        </w:rPr>
        <w:softHyphen/>
      </w:r>
      <w:r w:rsidRPr="008D3B6D">
        <w:rPr>
          <w:rFonts w:cs="B Nazanin" w:hint="cs"/>
          <w:rtl/>
          <w:lang w:bidi="fa-IR"/>
        </w:rPr>
        <w:t xml:space="preserve"> (کارآفرینی سازمانی) توسط این متغیر تبیین می‏گردد. در گام دوم؛ مؤلفۀ کاربرد دانش وارده معادله گردیده است. این متغیر ضریب همبستگی چندگانه</w:t>
      </w:r>
      <w:r w:rsidRPr="008D3B6D">
        <w:rPr>
          <w:rFonts w:cs="B Nazanin"/>
          <w:rtl/>
          <w:lang w:bidi="fa-IR"/>
        </w:rPr>
        <w:t xml:space="preserve"> (</w:t>
      </w:r>
      <w:r w:rsidRPr="002A4C0D">
        <w:rPr>
          <w:rFonts w:cs="B Nazanin"/>
          <w:sz w:val="20"/>
          <w:szCs w:val="20"/>
          <w:lang w:bidi="fa-IR"/>
        </w:rPr>
        <w:t>R</w:t>
      </w:r>
      <w:r w:rsidRPr="008D3B6D">
        <w:rPr>
          <w:rFonts w:cs="B Nazanin"/>
          <w:rtl/>
          <w:lang w:bidi="fa-IR"/>
        </w:rPr>
        <w:t>)</w:t>
      </w:r>
      <w:r w:rsidRPr="008D3B6D">
        <w:rPr>
          <w:rFonts w:cs="B Nazanin" w:hint="cs"/>
          <w:rtl/>
          <w:lang w:bidi="fa-IR"/>
        </w:rPr>
        <w:t xml:space="preserve"> را به 621/0 و ضریب تعیین </w:t>
      </w:r>
      <w:r w:rsidRPr="008D3B6D">
        <w:rPr>
          <w:rFonts w:cs="B Nazanin"/>
          <w:rtl/>
          <w:lang w:bidi="fa-IR"/>
        </w:rPr>
        <w:t>(</w:t>
      </w:r>
      <w:r w:rsidRPr="00573480">
        <w:rPr>
          <w:rFonts w:cs="B Nazanin"/>
          <w:lang w:bidi="fa-IR"/>
        </w:rPr>
        <w:t>R2</w:t>
      </w:r>
      <w:r w:rsidRPr="00573480">
        <w:rPr>
          <w:rFonts w:cs="B Nazanin"/>
          <w:sz w:val="32"/>
          <w:szCs w:val="32"/>
          <w:rtl/>
          <w:lang w:bidi="fa-IR"/>
        </w:rPr>
        <w:t>)</w:t>
      </w:r>
      <w:r w:rsidRPr="008D3B6D">
        <w:rPr>
          <w:rFonts w:cs="B Nazanin" w:hint="cs"/>
          <w:rtl/>
          <w:lang w:bidi="fa-IR"/>
        </w:rPr>
        <w:t xml:space="preserve"> را به 385/0 افزایش داده است. به عبارت دیگر، 3/7 درصد از تغییرات متغیر وابسته (کارآفرینی سازمانی) توسط این متغیر تبیین می‏گردد. در نهایت، در گام سوم؛ مؤلفۀ انتشار دانش وارده معادله گردیده است. این متغیر ضریب همبستگی چندگانه</w:t>
      </w:r>
      <w:r w:rsidRPr="008D3B6D">
        <w:rPr>
          <w:rFonts w:cs="B Nazanin"/>
          <w:rtl/>
          <w:lang w:bidi="fa-IR"/>
        </w:rPr>
        <w:t xml:space="preserve"> </w:t>
      </w:r>
      <w:r w:rsidRPr="00573480">
        <w:rPr>
          <w:rFonts w:cs="B Nazanin"/>
          <w:rtl/>
          <w:lang w:bidi="fa-IR"/>
        </w:rPr>
        <w:t>(</w:t>
      </w:r>
      <w:r w:rsidRPr="00573480">
        <w:rPr>
          <w:rFonts w:cs="B Nazanin"/>
          <w:lang w:bidi="fa-IR"/>
        </w:rPr>
        <w:t>R</w:t>
      </w:r>
      <w:r w:rsidRPr="00573480">
        <w:rPr>
          <w:rFonts w:cs="B Nazanin"/>
          <w:rtl/>
          <w:lang w:bidi="fa-IR"/>
        </w:rPr>
        <w:t>)</w:t>
      </w:r>
      <w:r w:rsidRPr="00573480">
        <w:rPr>
          <w:rFonts w:cs="B Nazanin" w:hint="cs"/>
          <w:rtl/>
          <w:lang w:bidi="fa-IR"/>
        </w:rPr>
        <w:t xml:space="preserve"> </w:t>
      </w:r>
      <w:r w:rsidRPr="008D3B6D">
        <w:rPr>
          <w:rFonts w:cs="B Nazanin" w:hint="cs"/>
          <w:rtl/>
          <w:lang w:bidi="fa-IR"/>
        </w:rPr>
        <w:t xml:space="preserve">را به 641/0 و ضریب تعیین </w:t>
      </w:r>
      <w:r w:rsidRPr="00573480">
        <w:rPr>
          <w:rFonts w:cs="B Nazanin"/>
          <w:sz w:val="32"/>
          <w:szCs w:val="32"/>
          <w:rtl/>
          <w:lang w:bidi="fa-IR"/>
        </w:rPr>
        <w:t>(</w:t>
      </w:r>
      <w:r w:rsidRPr="00573480">
        <w:rPr>
          <w:rFonts w:cs="B Nazanin"/>
          <w:lang w:bidi="fa-IR"/>
        </w:rPr>
        <w:t>R</w:t>
      </w:r>
      <w:r w:rsidRPr="00573480">
        <w:rPr>
          <w:rFonts w:cs="B Nazanin"/>
          <w:vertAlign w:val="superscript"/>
          <w:lang w:bidi="fa-IR"/>
        </w:rPr>
        <w:t>2</w:t>
      </w:r>
      <w:r w:rsidRPr="00573480">
        <w:rPr>
          <w:rFonts w:cs="B Nazanin"/>
          <w:rtl/>
          <w:lang w:bidi="fa-IR"/>
        </w:rPr>
        <w:t>)</w:t>
      </w:r>
      <w:r w:rsidRPr="002A4C0D">
        <w:rPr>
          <w:rFonts w:cs="B Nazanin" w:hint="cs"/>
          <w:sz w:val="20"/>
          <w:szCs w:val="20"/>
          <w:rtl/>
          <w:lang w:bidi="fa-IR"/>
        </w:rPr>
        <w:t xml:space="preserve"> </w:t>
      </w:r>
      <w:r w:rsidRPr="008D3B6D">
        <w:rPr>
          <w:rFonts w:cs="B Nazanin" w:hint="cs"/>
          <w:rtl/>
          <w:lang w:bidi="fa-IR"/>
        </w:rPr>
        <w:t>را به 411/0 افزایش داده است. به عبارت دیگر، 6/2 درصد از تغییرات متغیر وابسته (کارآفرینی سازمانی) توسط این متغیر تبیین می‏گردد. به‏طور کلی، براساس نتایج ارائه شده در جدول 5؛ مشاهده می‏شود که این سه مؤلفه قادرند 1/41  درصد (</w:t>
      </w:r>
      <w:r w:rsidRPr="00573480">
        <w:rPr>
          <w:rFonts w:cs="B Nazanin"/>
          <w:lang w:bidi="fa-IR"/>
        </w:rPr>
        <w:t>R</w:t>
      </w:r>
      <w:r w:rsidRPr="00573480">
        <w:rPr>
          <w:rFonts w:cs="B Nazanin"/>
          <w:vertAlign w:val="superscript"/>
          <w:lang w:bidi="fa-IR"/>
        </w:rPr>
        <w:t>2</w:t>
      </w:r>
      <w:r w:rsidRPr="00573480">
        <w:rPr>
          <w:rFonts w:cs="B Nazanin"/>
          <w:lang w:bidi="fa-IR"/>
        </w:rPr>
        <w:t>= 0.411</w:t>
      </w:r>
      <w:r w:rsidRPr="00573480">
        <w:rPr>
          <w:rFonts w:cs="B Nazanin" w:hint="cs"/>
          <w:sz w:val="32"/>
          <w:szCs w:val="32"/>
          <w:rtl/>
          <w:lang w:bidi="fa-IR"/>
        </w:rPr>
        <w:t xml:space="preserve">) </w:t>
      </w:r>
      <w:r w:rsidRPr="008D3B6D">
        <w:rPr>
          <w:rFonts w:cs="B Nazanin" w:hint="cs"/>
          <w:rtl/>
          <w:lang w:bidi="fa-IR"/>
        </w:rPr>
        <w:t xml:space="preserve">از تغییرات واریانس متغیر وابسته پژوهش، یعنی کارآفرینی سازمانی را </w:t>
      </w:r>
      <w:r w:rsidRPr="008D3B6D">
        <w:rPr>
          <w:rFonts w:cs="B Nazanin" w:hint="cs"/>
          <w:rtl/>
        </w:rPr>
        <w:t>در میان اعضای هیأت علمی کشاورزی استان سیستان بلوچستان</w:t>
      </w:r>
      <w:r w:rsidRPr="008D3B6D">
        <w:rPr>
          <w:rFonts w:cs="B Nazanin" w:hint="cs"/>
          <w:rtl/>
          <w:lang w:bidi="fa-IR"/>
        </w:rPr>
        <w:t xml:space="preserve"> تبیین نمایند.</w:t>
      </w:r>
    </w:p>
    <w:p w:rsidR="008D3B6D" w:rsidRPr="008D3B6D" w:rsidRDefault="008D3B6D" w:rsidP="008D3B6D">
      <w:pPr>
        <w:jc w:val="both"/>
        <w:rPr>
          <w:rFonts w:cs="B Nazanin" w:hint="cs"/>
          <w:rtl/>
          <w:lang w:bidi="fa-IR"/>
        </w:rPr>
      </w:pPr>
    </w:p>
    <w:p w:rsidR="008D3B6D" w:rsidRPr="008D3B6D" w:rsidRDefault="008D3B6D" w:rsidP="008D3B6D">
      <w:pPr>
        <w:jc w:val="both"/>
        <w:rPr>
          <w:rFonts w:cs="B Nazanin"/>
          <w:vanish/>
          <w:lang w:bidi="fa-IR"/>
        </w:rPr>
      </w:pPr>
    </w:p>
    <w:tbl>
      <w:tblPr>
        <w:bidiVisual/>
        <w:tblW w:w="0" w:type="auto"/>
        <w:jc w:val="center"/>
        <w:tblLook w:val="04A0" w:firstRow="1" w:lastRow="0" w:firstColumn="1" w:lastColumn="0" w:noHBand="0" w:noVBand="1"/>
      </w:tblPr>
      <w:tblGrid>
        <w:gridCol w:w="2271"/>
        <w:gridCol w:w="846"/>
        <w:gridCol w:w="983"/>
        <w:gridCol w:w="989"/>
        <w:gridCol w:w="1080"/>
        <w:gridCol w:w="1176"/>
        <w:gridCol w:w="796"/>
      </w:tblGrid>
      <w:tr w:rsidR="008D3B6D" w:rsidRPr="008D3B6D" w:rsidTr="00D15B72">
        <w:trPr>
          <w:jc w:val="center"/>
        </w:trPr>
        <w:tc>
          <w:tcPr>
            <w:tcW w:w="8138" w:type="dxa"/>
            <w:gridSpan w:val="7"/>
            <w:tcBorders>
              <w:bottom w:val="single" w:sz="4" w:space="0" w:color="auto"/>
            </w:tcBorders>
            <w:shd w:val="clear" w:color="auto" w:fill="auto"/>
          </w:tcPr>
          <w:p w:rsidR="008D3B6D" w:rsidRPr="00872387" w:rsidRDefault="008D3B6D" w:rsidP="00D15B72">
            <w:pPr>
              <w:jc w:val="center"/>
              <w:rPr>
                <w:rFonts w:cs="B Nazanin"/>
                <w:b/>
                <w:bCs/>
                <w:lang w:bidi="fa-IR"/>
              </w:rPr>
            </w:pPr>
            <w:r w:rsidRPr="00872387">
              <w:rPr>
                <w:rFonts w:cs="B Nazanin" w:hint="cs"/>
                <w:b/>
                <w:bCs/>
                <w:rtl/>
                <w:lang w:bidi="fa-IR"/>
              </w:rPr>
              <w:t>جدول 6- مؤلفه</w:t>
            </w:r>
            <w:r w:rsidRPr="00872387">
              <w:rPr>
                <w:rFonts w:cs="B Nazanin" w:hint="cs"/>
                <w:b/>
                <w:bCs/>
                <w:rtl/>
                <w:lang w:bidi="fa-IR"/>
              </w:rPr>
              <w:softHyphen/>
              <w:t>های تأثیرگذار مدیریت دانش بر کارآفرینی سازمانی</w:t>
            </w:r>
          </w:p>
        </w:tc>
      </w:tr>
      <w:tr w:rsidR="008D3B6D" w:rsidRPr="008D3B6D" w:rsidTr="00D15B72">
        <w:trPr>
          <w:jc w:val="center"/>
        </w:trPr>
        <w:tc>
          <w:tcPr>
            <w:tcW w:w="2271" w:type="dxa"/>
            <w:tcBorders>
              <w:top w:val="single" w:sz="4" w:space="0" w:color="auto"/>
              <w:bottom w:val="single" w:sz="4" w:space="0" w:color="auto"/>
            </w:tcBorders>
            <w:shd w:val="clear" w:color="auto" w:fill="auto"/>
          </w:tcPr>
          <w:p w:rsidR="008D3B6D" w:rsidRPr="008D3B6D" w:rsidRDefault="008D3B6D" w:rsidP="00D15B72">
            <w:pPr>
              <w:jc w:val="both"/>
              <w:rPr>
                <w:rFonts w:cs="B Nazanin"/>
                <w:rtl/>
                <w:lang w:bidi="fa-IR"/>
              </w:rPr>
            </w:pPr>
            <w:r w:rsidRPr="008D3B6D">
              <w:rPr>
                <w:rFonts w:cs="B Nazanin" w:hint="cs"/>
                <w:rtl/>
                <w:lang w:bidi="fa-IR"/>
              </w:rPr>
              <w:t>مؤلفه</w:t>
            </w:r>
            <w:r w:rsidRPr="008D3B6D">
              <w:rPr>
                <w:rFonts w:cs="B Nazanin" w:hint="cs"/>
                <w:rtl/>
                <w:lang w:bidi="fa-IR"/>
              </w:rPr>
              <w:softHyphen/>
              <w:t>های مدیریت دانش</w:t>
            </w:r>
          </w:p>
        </w:tc>
        <w:tc>
          <w:tcPr>
            <w:tcW w:w="846" w:type="dxa"/>
            <w:tcBorders>
              <w:top w:val="single" w:sz="4" w:space="0" w:color="auto"/>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lang w:bidi="fa-IR"/>
              </w:rPr>
              <w:t>B</w:t>
            </w:r>
          </w:p>
        </w:tc>
        <w:tc>
          <w:tcPr>
            <w:tcW w:w="983" w:type="dxa"/>
            <w:tcBorders>
              <w:top w:val="single" w:sz="4" w:space="0" w:color="auto"/>
              <w:bottom w:val="single" w:sz="4" w:space="0" w:color="auto"/>
            </w:tcBorders>
            <w:shd w:val="clear" w:color="auto" w:fill="auto"/>
          </w:tcPr>
          <w:p w:rsidR="008D3B6D" w:rsidRPr="00872387" w:rsidRDefault="008D3B6D" w:rsidP="00D15B72">
            <w:pPr>
              <w:jc w:val="center"/>
              <w:rPr>
                <w:rFonts w:cs="B Nazanin"/>
                <w:lang w:bidi="fa-IR"/>
              </w:rPr>
            </w:pPr>
            <w:r w:rsidRPr="00872387">
              <w:rPr>
                <w:rFonts w:cs="B Nazanin"/>
                <w:lang w:bidi="fa-IR"/>
              </w:rPr>
              <w:t>Beta</w:t>
            </w:r>
          </w:p>
        </w:tc>
        <w:tc>
          <w:tcPr>
            <w:tcW w:w="989" w:type="dxa"/>
            <w:tcBorders>
              <w:top w:val="single" w:sz="4" w:space="0" w:color="auto"/>
              <w:bottom w:val="single" w:sz="4" w:space="0" w:color="auto"/>
            </w:tcBorders>
            <w:shd w:val="clear" w:color="auto" w:fill="auto"/>
          </w:tcPr>
          <w:p w:rsidR="008D3B6D" w:rsidRPr="00872387" w:rsidRDefault="008D3B6D" w:rsidP="00D15B72">
            <w:pPr>
              <w:jc w:val="center"/>
              <w:rPr>
                <w:rFonts w:cs="B Nazanin"/>
                <w:vertAlign w:val="superscript"/>
                <w:rtl/>
                <w:lang w:bidi="fa-IR"/>
              </w:rPr>
            </w:pPr>
            <w:r w:rsidRPr="00872387">
              <w:rPr>
                <w:rFonts w:cs="B Nazanin"/>
                <w:lang w:bidi="fa-IR"/>
              </w:rPr>
              <w:t>t</w:t>
            </w:r>
          </w:p>
        </w:tc>
        <w:tc>
          <w:tcPr>
            <w:tcW w:w="1080" w:type="dxa"/>
            <w:tcBorders>
              <w:top w:val="single" w:sz="4" w:space="0" w:color="auto"/>
              <w:bottom w:val="single" w:sz="4" w:space="0" w:color="auto"/>
            </w:tcBorders>
            <w:shd w:val="clear" w:color="auto" w:fill="auto"/>
          </w:tcPr>
          <w:p w:rsidR="008D3B6D" w:rsidRPr="00573480" w:rsidRDefault="008D3B6D" w:rsidP="00D15B72">
            <w:pPr>
              <w:jc w:val="center"/>
              <w:rPr>
                <w:rFonts w:cs="B Nazanin"/>
                <w:vertAlign w:val="superscript"/>
                <w:rtl/>
                <w:lang w:bidi="fa-IR"/>
              </w:rPr>
            </w:pPr>
            <w:r w:rsidRPr="00573480">
              <w:rPr>
                <w:rFonts w:cs="B Nazanin"/>
                <w:lang w:bidi="fa-IR"/>
              </w:rPr>
              <w:t>Sig.</w:t>
            </w:r>
          </w:p>
        </w:tc>
        <w:tc>
          <w:tcPr>
            <w:tcW w:w="1173" w:type="dxa"/>
            <w:tcBorders>
              <w:top w:val="single" w:sz="4" w:space="0" w:color="auto"/>
              <w:bottom w:val="single" w:sz="4" w:space="0" w:color="auto"/>
            </w:tcBorders>
            <w:shd w:val="clear" w:color="auto" w:fill="auto"/>
          </w:tcPr>
          <w:p w:rsidR="008D3B6D" w:rsidRPr="00573480" w:rsidRDefault="008D3B6D" w:rsidP="00D15B72">
            <w:pPr>
              <w:jc w:val="center"/>
              <w:rPr>
                <w:rFonts w:cs="B Nazanin"/>
                <w:rtl/>
                <w:lang w:bidi="fa-IR"/>
              </w:rPr>
            </w:pPr>
            <w:r w:rsidRPr="00573480">
              <w:rPr>
                <w:rFonts w:cs="B Nazanin"/>
                <w:lang w:bidi="fa-IR"/>
              </w:rPr>
              <w:t>Tolerance</w:t>
            </w:r>
          </w:p>
        </w:tc>
        <w:tc>
          <w:tcPr>
            <w:tcW w:w="796" w:type="dxa"/>
            <w:tcBorders>
              <w:top w:val="single" w:sz="4" w:space="0" w:color="auto"/>
              <w:bottom w:val="single" w:sz="4" w:space="0" w:color="auto"/>
            </w:tcBorders>
            <w:shd w:val="clear" w:color="auto" w:fill="auto"/>
          </w:tcPr>
          <w:p w:rsidR="008D3B6D" w:rsidRPr="00573480" w:rsidRDefault="008D3B6D" w:rsidP="00D15B72">
            <w:pPr>
              <w:jc w:val="center"/>
              <w:rPr>
                <w:rFonts w:cs="B Nazanin"/>
                <w:rtl/>
                <w:lang w:bidi="fa-IR"/>
              </w:rPr>
            </w:pPr>
            <w:r w:rsidRPr="00573480">
              <w:rPr>
                <w:rFonts w:cs="B Nazanin"/>
                <w:lang w:bidi="fa-IR"/>
              </w:rPr>
              <w:t>VIF</w:t>
            </w:r>
          </w:p>
        </w:tc>
      </w:tr>
      <w:tr w:rsidR="008D3B6D" w:rsidRPr="008D3B6D" w:rsidTr="00D15B72">
        <w:trPr>
          <w:jc w:val="center"/>
        </w:trPr>
        <w:tc>
          <w:tcPr>
            <w:tcW w:w="2271" w:type="dxa"/>
            <w:tcBorders>
              <w:top w:val="single" w:sz="4" w:space="0" w:color="auto"/>
            </w:tcBorders>
            <w:shd w:val="clear" w:color="auto" w:fill="auto"/>
          </w:tcPr>
          <w:p w:rsidR="008D3B6D" w:rsidRPr="008D3B6D" w:rsidRDefault="008D3B6D" w:rsidP="00D15B72">
            <w:pPr>
              <w:jc w:val="both"/>
              <w:rPr>
                <w:rFonts w:cs="B Nazanin" w:hint="cs"/>
                <w:rtl/>
                <w:lang w:bidi="fa-IR"/>
              </w:rPr>
            </w:pPr>
            <w:r w:rsidRPr="008D3B6D">
              <w:rPr>
                <w:rFonts w:cs="B Nazanin" w:hint="cs"/>
                <w:rtl/>
                <w:lang w:bidi="fa-IR"/>
              </w:rPr>
              <w:t>ضریب ثابت</w:t>
            </w:r>
          </w:p>
        </w:tc>
        <w:tc>
          <w:tcPr>
            <w:tcW w:w="846"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20/2</w:t>
            </w:r>
          </w:p>
        </w:tc>
        <w:tc>
          <w:tcPr>
            <w:tcW w:w="983"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w:t>
            </w:r>
          </w:p>
        </w:tc>
        <w:tc>
          <w:tcPr>
            <w:tcW w:w="989" w:type="dxa"/>
            <w:tcBorders>
              <w:top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54/13</w:t>
            </w:r>
          </w:p>
        </w:tc>
        <w:tc>
          <w:tcPr>
            <w:tcW w:w="1080" w:type="dxa"/>
            <w:tcBorders>
              <w:top w:val="single" w:sz="4" w:space="0" w:color="auto"/>
            </w:tcBorders>
            <w:shd w:val="clear" w:color="auto" w:fill="auto"/>
          </w:tcPr>
          <w:p w:rsidR="008D3B6D" w:rsidRPr="008D3B6D" w:rsidRDefault="008D3B6D" w:rsidP="00D15B72">
            <w:pPr>
              <w:jc w:val="center"/>
              <w:rPr>
                <w:rFonts w:cs="B Nazanin"/>
                <w:rtl/>
                <w:lang w:bidi="fa-IR"/>
              </w:rPr>
            </w:pPr>
            <w:r w:rsidRPr="008D3B6D">
              <w:rPr>
                <w:rFonts w:cs="B Nazanin" w:hint="cs"/>
                <w:rtl/>
                <w:lang w:bidi="fa-IR"/>
              </w:rPr>
              <w:t>000/0</w:t>
            </w:r>
          </w:p>
        </w:tc>
        <w:tc>
          <w:tcPr>
            <w:tcW w:w="1173" w:type="dxa"/>
            <w:tcBorders>
              <w:top w:val="single" w:sz="4" w:space="0" w:color="auto"/>
            </w:tcBorders>
            <w:shd w:val="clear" w:color="auto" w:fill="auto"/>
          </w:tcPr>
          <w:p w:rsidR="008D3B6D" w:rsidRPr="008D3B6D" w:rsidRDefault="008D3B6D" w:rsidP="00D15B72">
            <w:pPr>
              <w:jc w:val="center"/>
              <w:rPr>
                <w:rFonts w:cs="B Nazanin"/>
                <w:rtl/>
                <w:lang w:bidi="fa-IR"/>
              </w:rPr>
            </w:pPr>
            <w:r w:rsidRPr="008D3B6D">
              <w:rPr>
                <w:rFonts w:cs="B Nazanin" w:hint="cs"/>
                <w:rtl/>
                <w:lang w:bidi="fa-IR"/>
              </w:rPr>
              <w:t>-</w:t>
            </w:r>
          </w:p>
        </w:tc>
        <w:tc>
          <w:tcPr>
            <w:tcW w:w="796" w:type="dxa"/>
            <w:tcBorders>
              <w:top w:val="single" w:sz="4" w:space="0" w:color="auto"/>
            </w:tcBorders>
            <w:shd w:val="clear" w:color="auto" w:fill="auto"/>
          </w:tcPr>
          <w:p w:rsidR="008D3B6D" w:rsidRPr="008D3B6D" w:rsidRDefault="008D3B6D" w:rsidP="00D15B72">
            <w:pPr>
              <w:jc w:val="center"/>
              <w:rPr>
                <w:rFonts w:cs="B Nazanin"/>
                <w:rtl/>
                <w:lang w:bidi="fa-IR"/>
              </w:rPr>
            </w:pPr>
            <w:r w:rsidRPr="008D3B6D">
              <w:rPr>
                <w:rFonts w:cs="B Nazanin" w:hint="cs"/>
                <w:rtl/>
                <w:lang w:bidi="fa-IR"/>
              </w:rPr>
              <w:t>-</w:t>
            </w:r>
          </w:p>
        </w:tc>
      </w:tr>
      <w:tr w:rsidR="008D3B6D" w:rsidRPr="008D3B6D" w:rsidTr="00D15B72">
        <w:trPr>
          <w:jc w:val="center"/>
        </w:trPr>
        <w:tc>
          <w:tcPr>
            <w:tcW w:w="2271" w:type="dxa"/>
            <w:shd w:val="clear" w:color="auto" w:fill="auto"/>
          </w:tcPr>
          <w:p w:rsidR="008D3B6D" w:rsidRPr="008D3B6D" w:rsidRDefault="008D3B6D" w:rsidP="00D15B72">
            <w:pPr>
              <w:jc w:val="both"/>
              <w:rPr>
                <w:rFonts w:cs="B Nazanin"/>
                <w:rtl/>
                <w:lang w:bidi="fa-IR"/>
              </w:rPr>
            </w:pPr>
            <w:r w:rsidRPr="008D3B6D">
              <w:rPr>
                <w:rFonts w:cs="B Nazanin" w:hint="cs"/>
                <w:rtl/>
                <w:lang w:bidi="fa-IR"/>
              </w:rPr>
              <w:t xml:space="preserve">خلق دانش </w:t>
            </w:r>
            <w:r w:rsidRPr="008D3B6D">
              <w:rPr>
                <w:rFonts w:cs="B Nazanin" w:hint="cs"/>
                <w:sz w:val="20"/>
                <w:szCs w:val="20"/>
                <w:rtl/>
                <w:lang w:bidi="fa-IR"/>
              </w:rPr>
              <w:t>(</w:t>
            </w:r>
            <w:r w:rsidRPr="008D3B6D">
              <w:rPr>
                <w:rFonts w:cs="B Nazanin"/>
                <w:sz w:val="20"/>
                <w:szCs w:val="20"/>
                <w:lang w:bidi="fa-IR"/>
              </w:rPr>
              <w:t>X</w:t>
            </w:r>
            <w:r w:rsidRPr="008D3B6D">
              <w:rPr>
                <w:rFonts w:cs="B Nazanin"/>
                <w:sz w:val="20"/>
                <w:szCs w:val="20"/>
                <w:vertAlign w:val="subscript"/>
                <w:lang w:bidi="fa-IR"/>
              </w:rPr>
              <w:t>1</w:t>
            </w:r>
            <w:r w:rsidRPr="008D3B6D">
              <w:rPr>
                <w:rFonts w:cs="B Nazanin" w:hint="cs"/>
                <w:sz w:val="20"/>
                <w:szCs w:val="20"/>
                <w:rtl/>
                <w:lang w:bidi="fa-IR"/>
              </w:rPr>
              <w:t>)</w:t>
            </w:r>
          </w:p>
        </w:tc>
        <w:tc>
          <w:tcPr>
            <w:tcW w:w="846"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154/0</w:t>
            </w:r>
          </w:p>
        </w:tc>
        <w:tc>
          <w:tcPr>
            <w:tcW w:w="983"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258/0</w:t>
            </w:r>
          </w:p>
        </w:tc>
        <w:tc>
          <w:tcPr>
            <w:tcW w:w="989"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24/2</w:t>
            </w:r>
          </w:p>
        </w:tc>
        <w:tc>
          <w:tcPr>
            <w:tcW w:w="1080" w:type="dxa"/>
            <w:shd w:val="clear" w:color="auto" w:fill="auto"/>
          </w:tcPr>
          <w:p w:rsidR="008D3B6D" w:rsidRPr="008D3B6D" w:rsidRDefault="008D3B6D" w:rsidP="00D15B72">
            <w:pPr>
              <w:jc w:val="center"/>
              <w:rPr>
                <w:rFonts w:cs="B Nazanin"/>
                <w:rtl/>
                <w:lang w:bidi="fa-IR"/>
              </w:rPr>
            </w:pPr>
            <w:r w:rsidRPr="008D3B6D">
              <w:rPr>
                <w:rFonts w:cs="B Nazanin" w:hint="cs"/>
                <w:rtl/>
                <w:lang w:bidi="fa-IR"/>
              </w:rPr>
              <w:t>027/0</w:t>
            </w:r>
          </w:p>
        </w:tc>
        <w:tc>
          <w:tcPr>
            <w:tcW w:w="1173" w:type="dxa"/>
            <w:shd w:val="clear" w:color="auto" w:fill="auto"/>
          </w:tcPr>
          <w:p w:rsidR="008D3B6D" w:rsidRPr="008D3B6D" w:rsidRDefault="008D3B6D" w:rsidP="00D15B72">
            <w:pPr>
              <w:jc w:val="center"/>
              <w:rPr>
                <w:rFonts w:cs="B Nazanin"/>
                <w:rtl/>
                <w:lang w:bidi="fa-IR"/>
              </w:rPr>
            </w:pPr>
            <w:r w:rsidRPr="008D3B6D">
              <w:rPr>
                <w:rFonts w:cs="B Nazanin" w:hint="cs"/>
                <w:rtl/>
                <w:lang w:bidi="fa-IR"/>
              </w:rPr>
              <w:t>47/0</w:t>
            </w:r>
          </w:p>
        </w:tc>
        <w:tc>
          <w:tcPr>
            <w:tcW w:w="796" w:type="dxa"/>
            <w:shd w:val="clear" w:color="auto" w:fill="auto"/>
          </w:tcPr>
          <w:p w:rsidR="008D3B6D" w:rsidRPr="008D3B6D" w:rsidRDefault="008D3B6D" w:rsidP="00D15B72">
            <w:pPr>
              <w:jc w:val="center"/>
              <w:rPr>
                <w:rFonts w:cs="B Nazanin"/>
                <w:rtl/>
                <w:lang w:bidi="fa-IR"/>
              </w:rPr>
            </w:pPr>
            <w:r w:rsidRPr="008D3B6D">
              <w:rPr>
                <w:rFonts w:cs="B Nazanin" w:hint="cs"/>
                <w:rtl/>
                <w:lang w:bidi="fa-IR"/>
              </w:rPr>
              <w:t>13/2</w:t>
            </w:r>
          </w:p>
        </w:tc>
      </w:tr>
      <w:tr w:rsidR="008D3B6D" w:rsidRPr="008D3B6D" w:rsidTr="00D15B72">
        <w:trPr>
          <w:jc w:val="center"/>
        </w:trPr>
        <w:tc>
          <w:tcPr>
            <w:tcW w:w="2271" w:type="dxa"/>
            <w:shd w:val="clear" w:color="auto" w:fill="auto"/>
          </w:tcPr>
          <w:p w:rsidR="008D3B6D" w:rsidRPr="008D3B6D" w:rsidRDefault="008D3B6D" w:rsidP="00D15B72">
            <w:pPr>
              <w:jc w:val="both"/>
              <w:rPr>
                <w:rFonts w:cs="B Nazanin"/>
                <w:rtl/>
                <w:lang w:bidi="fa-IR"/>
              </w:rPr>
            </w:pPr>
            <w:r w:rsidRPr="008D3B6D">
              <w:rPr>
                <w:rFonts w:cs="B Nazanin" w:hint="cs"/>
                <w:rtl/>
                <w:lang w:bidi="fa-IR"/>
              </w:rPr>
              <w:t xml:space="preserve">کاربرد دانش </w:t>
            </w:r>
            <w:r w:rsidRPr="008D3B6D">
              <w:rPr>
                <w:rFonts w:cs="B Nazanin" w:hint="cs"/>
                <w:sz w:val="20"/>
                <w:szCs w:val="20"/>
                <w:rtl/>
                <w:lang w:bidi="fa-IR"/>
              </w:rPr>
              <w:t>(</w:t>
            </w:r>
            <w:r w:rsidRPr="008D3B6D">
              <w:rPr>
                <w:rFonts w:cs="B Nazanin"/>
                <w:sz w:val="20"/>
                <w:szCs w:val="20"/>
                <w:lang w:bidi="fa-IR"/>
              </w:rPr>
              <w:t>X</w:t>
            </w:r>
            <w:r w:rsidRPr="008D3B6D">
              <w:rPr>
                <w:rFonts w:cs="B Nazanin"/>
                <w:sz w:val="20"/>
                <w:szCs w:val="20"/>
                <w:vertAlign w:val="subscript"/>
                <w:lang w:bidi="fa-IR"/>
              </w:rPr>
              <w:t>2</w:t>
            </w:r>
            <w:r w:rsidRPr="008D3B6D">
              <w:rPr>
                <w:rFonts w:cs="B Nazanin" w:hint="cs"/>
                <w:sz w:val="20"/>
                <w:szCs w:val="20"/>
                <w:rtl/>
                <w:lang w:bidi="fa-IR"/>
              </w:rPr>
              <w:t>)</w:t>
            </w:r>
          </w:p>
        </w:tc>
        <w:tc>
          <w:tcPr>
            <w:tcW w:w="846"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159/0</w:t>
            </w:r>
          </w:p>
        </w:tc>
        <w:tc>
          <w:tcPr>
            <w:tcW w:w="983" w:type="dxa"/>
            <w:shd w:val="clear" w:color="auto" w:fill="auto"/>
          </w:tcPr>
          <w:p w:rsidR="008D3B6D" w:rsidRPr="00872387" w:rsidRDefault="008D3B6D" w:rsidP="00D15B72">
            <w:pPr>
              <w:jc w:val="center"/>
              <w:rPr>
                <w:rFonts w:cs="B Nazanin"/>
                <w:rtl/>
                <w:lang w:bidi="fa-IR"/>
              </w:rPr>
            </w:pPr>
            <w:r w:rsidRPr="00872387">
              <w:rPr>
                <w:rFonts w:cs="B Nazanin" w:hint="cs"/>
                <w:rtl/>
                <w:lang w:bidi="fa-IR"/>
              </w:rPr>
              <w:t>262/0</w:t>
            </w:r>
          </w:p>
        </w:tc>
        <w:tc>
          <w:tcPr>
            <w:tcW w:w="989" w:type="dxa"/>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80/2</w:t>
            </w:r>
          </w:p>
        </w:tc>
        <w:tc>
          <w:tcPr>
            <w:tcW w:w="1080" w:type="dxa"/>
            <w:shd w:val="clear" w:color="auto" w:fill="auto"/>
          </w:tcPr>
          <w:p w:rsidR="008D3B6D" w:rsidRPr="008D3B6D" w:rsidRDefault="008D3B6D" w:rsidP="00D15B72">
            <w:pPr>
              <w:jc w:val="center"/>
              <w:rPr>
                <w:rFonts w:cs="B Nazanin"/>
                <w:rtl/>
                <w:lang w:bidi="fa-IR"/>
              </w:rPr>
            </w:pPr>
            <w:r w:rsidRPr="008D3B6D">
              <w:rPr>
                <w:rFonts w:cs="B Nazanin" w:hint="cs"/>
                <w:rtl/>
                <w:lang w:bidi="fa-IR"/>
              </w:rPr>
              <w:t>006/0</w:t>
            </w:r>
          </w:p>
        </w:tc>
        <w:tc>
          <w:tcPr>
            <w:tcW w:w="1173" w:type="dxa"/>
            <w:shd w:val="clear" w:color="auto" w:fill="auto"/>
          </w:tcPr>
          <w:p w:rsidR="008D3B6D" w:rsidRPr="008D3B6D" w:rsidRDefault="008D3B6D" w:rsidP="00D15B72">
            <w:pPr>
              <w:jc w:val="center"/>
              <w:rPr>
                <w:rFonts w:cs="B Nazanin"/>
                <w:rtl/>
                <w:lang w:bidi="fa-IR"/>
              </w:rPr>
            </w:pPr>
            <w:r w:rsidRPr="008D3B6D">
              <w:rPr>
                <w:rFonts w:cs="B Nazanin" w:hint="cs"/>
                <w:rtl/>
                <w:lang w:bidi="fa-IR"/>
              </w:rPr>
              <w:t>70/0</w:t>
            </w:r>
          </w:p>
        </w:tc>
        <w:tc>
          <w:tcPr>
            <w:tcW w:w="796" w:type="dxa"/>
            <w:shd w:val="clear" w:color="auto" w:fill="auto"/>
          </w:tcPr>
          <w:p w:rsidR="008D3B6D" w:rsidRPr="008D3B6D" w:rsidRDefault="008D3B6D" w:rsidP="00D15B72">
            <w:pPr>
              <w:jc w:val="center"/>
              <w:rPr>
                <w:rFonts w:cs="B Nazanin"/>
                <w:rtl/>
                <w:lang w:bidi="fa-IR"/>
              </w:rPr>
            </w:pPr>
            <w:r w:rsidRPr="008D3B6D">
              <w:rPr>
                <w:rFonts w:cs="B Nazanin" w:hint="cs"/>
                <w:rtl/>
                <w:lang w:bidi="fa-IR"/>
              </w:rPr>
              <w:t>42/1</w:t>
            </w:r>
          </w:p>
        </w:tc>
      </w:tr>
      <w:tr w:rsidR="008D3B6D" w:rsidRPr="008D3B6D" w:rsidTr="00D15B72">
        <w:trPr>
          <w:jc w:val="center"/>
        </w:trPr>
        <w:tc>
          <w:tcPr>
            <w:tcW w:w="2271" w:type="dxa"/>
            <w:tcBorders>
              <w:bottom w:val="single" w:sz="4" w:space="0" w:color="auto"/>
            </w:tcBorders>
            <w:shd w:val="clear" w:color="auto" w:fill="auto"/>
          </w:tcPr>
          <w:p w:rsidR="008D3B6D" w:rsidRPr="008D3B6D" w:rsidRDefault="008D3B6D" w:rsidP="00D15B72">
            <w:pPr>
              <w:jc w:val="both"/>
              <w:rPr>
                <w:rFonts w:cs="B Nazanin"/>
                <w:rtl/>
                <w:lang w:bidi="fa-IR"/>
              </w:rPr>
            </w:pPr>
            <w:r w:rsidRPr="008D3B6D">
              <w:rPr>
                <w:rFonts w:cs="B Nazanin" w:hint="cs"/>
                <w:rtl/>
                <w:lang w:bidi="fa-IR"/>
              </w:rPr>
              <w:t>انتشار دانش (</w:t>
            </w:r>
            <w:r w:rsidRPr="008D3B6D">
              <w:rPr>
                <w:rFonts w:cs="B Nazanin"/>
                <w:sz w:val="20"/>
                <w:szCs w:val="20"/>
                <w:lang w:bidi="fa-IR"/>
              </w:rPr>
              <w:t>X</w:t>
            </w:r>
            <w:r w:rsidRPr="008D3B6D">
              <w:rPr>
                <w:rFonts w:cs="B Nazanin"/>
                <w:sz w:val="20"/>
                <w:szCs w:val="20"/>
                <w:vertAlign w:val="subscript"/>
                <w:lang w:bidi="fa-IR"/>
              </w:rPr>
              <w:t>3</w:t>
            </w:r>
            <w:r w:rsidRPr="008D3B6D">
              <w:rPr>
                <w:rFonts w:cs="B Nazanin" w:hint="cs"/>
                <w:sz w:val="20"/>
                <w:szCs w:val="20"/>
                <w:rtl/>
                <w:lang w:bidi="fa-IR"/>
              </w:rPr>
              <w:t>)</w:t>
            </w:r>
          </w:p>
        </w:tc>
        <w:tc>
          <w:tcPr>
            <w:tcW w:w="846"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141/0</w:t>
            </w:r>
          </w:p>
        </w:tc>
        <w:tc>
          <w:tcPr>
            <w:tcW w:w="983"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rtl/>
                <w:lang w:bidi="fa-IR"/>
              </w:rPr>
              <w:t>239/0</w:t>
            </w:r>
          </w:p>
        </w:tc>
        <w:tc>
          <w:tcPr>
            <w:tcW w:w="989" w:type="dxa"/>
            <w:tcBorders>
              <w:bottom w:val="single" w:sz="4" w:space="0" w:color="auto"/>
            </w:tcBorders>
            <w:shd w:val="clear" w:color="auto" w:fill="auto"/>
          </w:tcPr>
          <w:p w:rsidR="008D3B6D" w:rsidRPr="00872387" w:rsidRDefault="008D3B6D" w:rsidP="00D15B72">
            <w:pPr>
              <w:jc w:val="center"/>
              <w:rPr>
                <w:rFonts w:cs="B Nazanin"/>
                <w:rtl/>
                <w:lang w:bidi="fa-IR"/>
              </w:rPr>
            </w:pPr>
            <w:r w:rsidRPr="00872387">
              <w:rPr>
                <w:rFonts w:cs="B Nazanin" w:hint="cs"/>
                <w:vertAlign w:val="superscript"/>
                <w:rtl/>
                <w:lang w:bidi="fa-IR"/>
              </w:rPr>
              <w:t>*</w:t>
            </w:r>
            <w:r w:rsidRPr="00872387">
              <w:rPr>
                <w:rFonts w:cs="B Nazanin" w:hint="cs"/>
                <w:rtl/>
                <w:lang w:bidi="fa-IR"/>
              </w:rPr>
              <w:t>07/2</w:t>
            </w:r>
          </w:p>
        </w:tc>
        <w:tc>
          <w:tcPr>
            <w:tcW w:w="1080" w:type="dxa"/>
            <w:tcBorders>
              <w:bottom w:val="single" w:sz="4" w:space="0" w:color="auto"/>
            </w:tcBorders>
            <w:shd w:val="clear" w:color="auto" w:fill="auto"/>
          </w:tcPr>
          <w:p w:rsidR="008D3B6D" w:rsidRPr="008D3B6D" w:rsidRDefault="008D3B6D" w:rsidP="00D15B72">
            <w:pPr>
              <w:jc w:val="center"/>
              <w:rPr>
                <w:rFonts w:cs="B Nazanin"/>
                <w:rtl/>
                <w:lang w:bidi="fa-IR"/>
              </w:rPr>
            </w:pPr>
            <w:r w:rsidRPr="008D3B6D">
              <w:rPr>
                <w:rFonts w:cs="B Nazanin" w:hint="cs"/>
                <w:rtl/>
                <w:lang w:bidi="fa-IR"/>
              </w:rPr>
              <w:t>041/0</w:t>
            </w:r>
          </w:p>
        </w:tc>
        <w:tc>
          <w:tcPr>
            <w:tcW w:w="1173" w:type="dxa"/>
            <w:tcBorders>
              <w:bottom w:val="single" w:sz="4" w:space="0" w:color="auto"/>
            </w:tcBorders>
            <w:shd w:val="clear" w:color="auto" w:fill="auto"/>
          </w:tcPr>
          <w:p w:rsidR="008D3B6D" w:rsidRPr="008D3B6D" w:rsidRDefault="008D3B6D" w:rsidP="00D15B72">
            <w:pPr>
              <w:jc w:val="center"/>
              <w:rPr>
                <w:rFonts w:cs="B Nazanin"/>
                <w:rtl/>
                <w:lang w:bidi="fa-IR"/>
              </w:rPr>
            </w:pPr>
            <w:r w:rsidRPr="008D3B6D">
              <w:rPr>
                <w:rFonts w:cs="B Nazanin" w:hint="cs"/>
                <w:rtl/>
                <w:lang w:bidi="fa-IR"/>
              </w:rPr>
              <w:t>46/0</w:t>
            </w:r>
          </w:p>
        </w:tc>
        <w:tc>
          <w:tcPr>
            <w:tcW w:w="796" w:type="dxa"/>
            <w:tcBorders>
              <w:bottom w:val="single" w:sz="4" w:space="0" w:color="auto"/>
            </w:tcBorders>
            <w:shd w:val="clear" w:color="auto" w:fill="auto"/>
          </w:tcPr>
          <w:p w:rsidR="008D3B6D" w:rsidRPr="008D3B6D" w:rsidRDefault="008D3B6D" w:rsidP="00D15B72">
            <w:pPr>
              <w:jc w:val="center"/>
              <w:rPr>
                <w:rFonts w:cs="B Nazanin"/>
                <w:rtl/>
                <w:lang w:bidi="fa-IR"/>
              </w:rPr>
            </w:pPr>
            <w:r w:rsidRPr="008D3B6D">
              <w:rPr>
                <w:rFonts w:cs="B Nazanin" w:hint="cs"/>
                <w:rtl/>
                <w:lang w:bidi="fa-IR"/>
              </w:rPr>
              <w:t>16/2</w:t>
            </w:r>
          </w:p>
        </w:tc>
      </w:tr>
      <w:tr w:rsidR="008D3B6D" w:rsidRPr="008D3B6D" w:rsidTr="00D15B72">
        <w:trPr>
          <w:jc w:val="center"/>
        </w:trPr>
        <w:tc>
          <w:tcPr>
            <w:tcW w:w="8138" w:type="dxa"/>
            <w:gridSpan w:val="7"/>
            <w:tcBorders>
              <w:top w:val="single" w:sz="4" w:space="0" w:color="auto"/>
            </w:tcBorders>
            <w:shd w:val="clear" w:color="auto" w:fill="auto"/>
          </w:tcPr>
          <w:p w:rsidR="008D3B6D" w:rsidRPr="00872387" w:rsidRDefault="008D3B6D" w:rsidP="00D15B72">
            <w:pPr>
              <w:jc w:val="both"/>
              <w:rPr>
                <w:rFonts w:cs="B Nazanin"/>
                <w:rtl/>
                <w:lang w:bidi="fa-IR"/>
              </w:rPr>
            </w:pPr>
            <w:r w:rsidRPr="00872387">
              <w:rPr>
                <w:rFonts w:cs="B Nazanin" w:hint="cs"/>
                <w:vertAlign w:val="superscript"/>
                <w:rtl/>
                <w:lang w:bidi="fa-IR"/>
              </w:rPr>
              <w:t>**</w:t>
            </w:r>
            <w:r w:rsidRPr="00872387">
              <w:rPr>
                <w:rFonts w:cs="B Nazanin" w:hint="cs"/>
                <w:rtl/>
                <w:lang w:bidi="fa-IR"/>
              </w:rPr>
              <w:t xml:space="preserve"> معنی</w:t>
            </w:r>
            <w:r w:rsidRPr="00872387">
              <w:rPr>
                <w:rFonts w:cs="B Nazanin" w:hint="cs"/>
                <w:rtl/>
                <w:lang w:bidi="fa-IR"/>
              </w:rPr>
              <w:softHyphen/>
              <w:t xml:space="preserve">داری در سطح خطای یک درصد و </w:t>
            </w:r>
            <w:r w:rsidRPr="00872387">
              <w:rPr>
                <w:rFonts w:cs="B Nazanin" w:hint="cs"/>
                <w:vertAlign w:val="superscript"/>
                <w:rtl/>
                <w:lang w:bidi="fa-IR"/>
              </w:rPr>
              <w:t>*</w:t>
            </w:r>
            <w:r w:rsidRPr="00872387">
              <w:rPr>
                <w:rFonts w:cs="B Nazanin" w:hint="cs"/>
                <w:rtl/>
                <w:lang w:bidi="fa-IR"/>
              </w:rPr>
              <w:t xml:space="preserve"> معنی</w:t>
            </w:r>
            <w:r w:rsidRPr="00872387">
              <w:rPr>
                <w:rFonts w:cs="B Nazanin" w:hint="cs"/>
                <w:rtl/>
                <w:lang w:bidi="fa-IR"/>
              </w:rPr>
              <w:softHyphen/>
              <w:t>داری در سطح خطای پنج درصد</w:t>
            </w:r>
          </w:p>
        </w:tc>
      </w:tr>
    </w:tbl>
    <w:p w:rsidR="008D3B6D" w:rsidRPr="008D3B6D" w:rsidRDefault="008D3B6D" w:rsidP="008D3B6D">
      <w:pPr>
        <w:jc w:val="both"/>
        <w:rPr>
          <w:rFonts w:cs="B Nazanin"/>
          <w:rtl/>
          <w:lang w:bidi="fa-IR"/>
        </w:rPr>
      </w:pPr>
    </w:p>
    <w:p w:rsidR="008D3B6D" w:rsidRPr="008D3B6D" w:rsidRDefault="008D3B6D" w:rsidP="008D3B6D">
      <w:pPr>
        <w:jc w:val="both"/>
        <w:rPr>
          <w:rFonts w:cs="B Nazanin"/>
          <w:rtl/>
          <w:lang w:bidi="fa-IR"/>
        </w:rPr>
      </w:pPr>
      <w:r w:rsidRPr="008D3B6D">
        <w:rPr>
          <w:rFonts w:cs="B Nazanin" w:hint="cs"/>
          <w:rtl/>
          <w:lang w:bidi="fa-IR"/>
        </w:rPr>
        <w:t>با توجه به توضیحات بالا و نتایج ارائه شده در جدول 6؛ معادله خطی حاصل از رگرسیون به شکل زیر می‏باشد:</w:t>
      </w:r>
    </w:p>
    <w:p w:rsidR="008D3B6D" w:rsidRPr="008D3B6D" w:rsidRDefault="008D3B6D" w:rsidP="008D3B6D">
      <w:pPr>
        <w:jc w:val="both"/>
        <w:rPr>
          <w:rFonts w:cs="B Nazanin"/>
          <w:rtl/>
          <w:lang w:bidi="fa-IR"/>
        </w:rPr>
      </w:pPr>
    </w:p>
    <w:p w:rsidR="008D3B6D" w:rsidRPr="00573480" w:rsidRDefault="008D3B6D" w:rsidP="008D3B6D">
      <w:pPr>
        <w:jc w:val="right"/>
        <w:rPr>
          <w:rFonts w:cs="B Nazanin"/>
          <w:rtl/>
          <w:lang w:bidi="fa-IR"/>
        </w:rPr>
      </w:pPr>
      <w:r w:rsidRPr="00573480">
        <w:rPr>
          <w:rFonts w:cs="B Nazanin"/>
          <w:lang w:bidi="fa-IR"/>
        </w:rPr>
        <w:t xml:space="preserve">Y= 2.20 + 0.154 </w:t>
      </w:r>
      <w:r w:rsidRPr="00573480">
        <w:rPr>
          <w:rFonts w:cs="B Nazanin"/>
          <w:vertAlign w:val="subscript"/>
          <w:lang w:bidi="fa-IR"/>
        </w:rPr>
        <w:t>X1</w:t>
      </w:r>
      <w:r w:rsidRPr="00573480">
        <w:rPr>
          <w:rFonts w:cs="B Nazanin"/>
          <w:lang w:bidi="fa-IR"/>
        </w:rPr>
        <w:t>+ 0.159</w:t>
      </w:r>
      <w:r w:rsidRPr="00573480">
        <w:rPr>
          <w:rFonts w:cs="B Nazanin"/>
          <w:vertAlign w:val="subscript"/>
          <w:lang w:bidi="fa-IR"/>
        </w:rPr>
        <w:t>X2</w:t>
      </w:r>
      <w:r w:rsidRPr="00573480">
        <w:rPr>
          <w:rFonts w:cs="B Nazanin"/>
          <w:lang w:bidi="fa-IR"/>
        </w:rPr>
        <w:t>+ 0.141</w:t>
      </w:r>
      <w:r w:rsidRPr="00573480">
        <w:rPr>
          <w:rFonts w:cs="B Nazanin"/>
          <w:vertAlign w:val="subscript"/>
          <w:lang w:bidi="fa-IR"/>
        </w:rPr>
        <w:t>X3</w:t>
      </w:r>
    </w:p>
    <w:p w:rsidR="008D3B6D" w:rsidRPr="008D3B6D" w:rsidRDefault="008D3B6D" w:rsidP="008D3B6D">
      <w:pPr>
        <w:jc w:val="both"/>
        <w:rPr>
          <w:rFonts w:cs="B Nazanin"/>
          <w:rtl/>
          <w:lang w:bidi="fa-IR"/>
        </w:rPr>
      </w:pPr>
    </w:p>
    <w:p w:rsidR="008D3B6D" w:rsidRPr="008D3B6D" w:rsidRDefault="008D3B6D" w:rsidP="008D3B6D">
      <w:pPr>
        <w:jc w:val="both"/>
        <w:rPr>
          <w:rFonts w:cs="B Nazanin"/>
          <w:rtl/>
          <w:lang w:bidi="fa-IR"/>
        </w:rPr>
      </w:pPr>
      <w:r w:rsidRPr="008D3B6D">
        <w:rPr>
          <w:rFonts w:cs="B Nazanin" w:hint="cs"/>
          <w:rtl/>
          <w:lang w:bidi="fa-IR"/>
        </w:rPr>
        <w:t>همان</w:t>
      </w:r>
      <w:r w:rsidRPr="008D3B6D">
        <w:rPr>
          <w:rFonts w:cs="B Nazanin" w:hint="cs"/>
          <w:rtl/>
          <w:lang w:bidi="fa-IR"/>
        </w:rPr>
        <w:softHyphen/>
        <w:t xml:space="preserve">طوری که اشاره شد </w:t>
      </w:r>
      <w:r w:rsidRPr="008D3B6D">
        <w:rPr>
          <w:rFonts w:cs="B Nazanin"/>
          <w:rtl/>
          <w:lang w:bidi="fa-IR"/>
        </w:rPr>
        <w:t>معنی</w:t>
      </w:r>
      <w:r w:rsidRPr="008D3B6D">
        <w:rPr>
          <w:rFonts w:cs="B Nazanin" w:hint="cs"/>
          <w:rtl/>
          <w:lang w:bidi="fa-IR"/>
        </w:rPr>
        <w:t>‏</w:t>
      </w:r>
      <w:r w:rsidRPr="008D3B6D">
        <w:rPr>
          <w:rFonts w:cs="B Nazanin"/>
          <w:rtl/>
          <w:lang w:bidi="fa-IR"/>
        </w:rPr>
        <w:t>دار بودن آزمون</w:t>
      </w:r>
      <w:r w:rsidRPr="008D3B6D">
        <w:rPr>
          <w:rFonts w:cs="B Nazanin" w:hint="cs"/>
          <w:rtl/>
          <w:lang w:bidi="fa-IR"/>
        </w:rPr>
        <w:t>‏</w:t>
      </w:r>
      <w:r w:rsidRPr="008D3B6D">
        <w:rPr>
          <w:rFonts w:cs="B Nazanin"/>
          <w:rtl/>
          <w:lang w:bidi="fa-IR"/>
        </w:rPr>
        <w:t>های</w:t>
      </w:r>
      <w:r w:rsidRPr="002A4C0D">
        <w:rPr>
          <w:rFonts w:cs="B Nazanin"/>
          <w:sz w:val="20"/>
          <w:szCs w:val="20"/>
          <w:lang w:bidi="fa-IR"/>
        </w:rPr>
        <w:t xml:space="preserve">F </w:t>
      </w:r>
      <w:r w:rsidRPr="008D3B6D">
        <w:rPr>
          <w:rFonts w:cs="B Nazanin"/>
          <w:rtl/>
          <w:lang w:bidi="fa-IR"/>
        </w:rPr>
        <w:t xml:space="preserve"> و </w:t>
      </w:r>
      <w:r w:rsidRPr="002A4C0D">
        <w:rPr>
          <w:rFonts w:cs="B Nazanin"/>
          <w:sz w:val="20"/>
          <w:szCs w:val="20"/>
          <w:lang w:bidi="fa-IR"/>
        </w:rPr>
        <w:t>t</w:t>
      </w:r>
      <w:r w:rsidRPr="008D3B6D">
        <w:rPr>
          <w:rFonts w:cs="B Nazanin"/>
          <w:rtl/>
          <w:lang w:bidi="fa-IR"/>
        </w:rPr>
        <w:t xml:space="preserve"> حاکی از معنی</w:t>
      </w:r>
      <w:r w:rsidRPr="008D3B6D">
        <w:rPr>
          <w:rFonts w:cs="B Nazanin" w:hint="cs"/>
          <w:rtl/>
          <w:lang w:bidi="fa-IR"/>
        </w:rPr>
        <w:t>‏</w:t>
      </w:r>
      <w:r w:rsidRPr="008D3B6D">
        <w:rPr>
          <w:rFonts w:cs="B Nazanin"/>
          <w:rtl/>
          <w:lang w:bidi="fa-IR"/>
        </w:rPr>
        <w:t>دار بودن</w:t>
      </w:r>
      <w:r w:rsidRPr="008D3B6D">
        <w:rPr>
          <w:rFonts w:cs="B Nazanin" w:hint="cs"/>
          <w:rtl/>
          <w:lang w:bidi="fa-IR"/>
        </w:rPr>
        <w:t xml:space="preserve"> و نیکویی برازش معادله </w:t>
      </w:r>
      <w:r w:rsidRPr="008D3B6D">
        <w:rPr>
          <w:rFonts w:cs="B Nazanin"/>
          <w:rtl/>
          <w:lang w:bidi="fa-IR"/>
        </w:rPr>
        <w:t>رگرسیون می</w:t>
      </w:r>
      <w:r w:rsidRPr="008D3B6D">
        <w:rPr>
          <w:rFonts w:cs="B Nazanin" w:hint="cs"/>
          <w:rtl/>
          <w:lang w:bidi="fa-IR"/>
        </w:rPr>
        <w:t>‏</w:t>
      </w:r>
      <w:r w:rsidRPr="008D3B6D">
        <w:rPr>
          <w:rFonts w:cs="B Nazanin"/>
          <w:rtl/>
          <w:lang w:bidi="fa-IR"/>
        </w:rPr>
        <w:t>باشد. اما</w:t>
      </w:r>
      <w:r w:rsidRPr="008D3B6D">
        <w:rPr>
          <w:rFonts w:cs="B Nazanin" w:hint="cs"/>
          <w:rtl/>
          <w:lang w:bidi="fa-IR"/>
        </w:rPr>
        <w:t>،</w:t>
      </w:r>
      <w:r w:rsidRPr="008D3B6D">
        <w:rPr>
          <w:rFonts w:cs="B Nazanin"/>
          <w:rtl/>
          <w:lang w:bidi="fa-IR"/>
        </w:rPr>
        <w:t xml:space="preserve"> معادل</w:t>
      </w:r>
      <w:r w:rsidRPr="008D3B6D">
        <w:rPr>
          <w:rFonts w:cs="B Nazanin" w:hint="cs"/>
          <w:rtl/>
          <w:lang w:bidi="fa-IR"/>
        </w:rPr>
        <w:t>ۀ</w:t>
      </w:r>
      <w:r w:rsidRPr="008D3B6D">
        <w:rPr>
          <w:rFonts w:cs="B Nazanin"/>
          <w:rtl/>
          <w:lang w:bidi="fa-IR"/>
        </w:rPr>
        <w:t xml:space="preserve"> رگرسیون چیزی در مورد اهمیت نسبی متغیرهای مستقل</w:t>
      </w:r>
      <w:r w:rsidRPr="008D3B6D">
        <w:rPr>
          <w:rFonts w:cs="B Nazanin" w:hint="cs"/>
          <w:rtl/>
          <w:lang w:bidi="fa-IR"/>
        </w:rPr>
        <w:t xml:space="preserve"> در مورد پیش‏بینی تغییرات متغیر وابسته</w:t>
      </w:r>
      <w:r w:rsidRPr="008D3B6D">
        <w:rPr>
          <w:rFonts w:cs="B Nazanin"/>
          <w:rtl/>
          <w:lang w:bidi="fa-IR"/>
        </w:rPr>
        <w:t xml:space="preserve"> بی</w:t>
      </w:r>
      <w:r w:rsidRPr="008D3B6D">
        <w:rPr>
          <w:rFonts w:cs="B Nazanin" w:hint="cs"/>
          <w:rtl/>
          <w:lang w:bidi="fa-IR"/>
        </w:rPr>
        <w:t>ا</w:t>
      </w:r>
      <w:r w:rsidRPr="008D3B6D">
        <w:rPr>
          <w:rFonts w:cs="B Nazanin"/>
          <w:rtl/>
          <w:lang w:bidi="fa-IR"/>
        </w:rPr>
        <w:t>ن نمی</w:t>
      </w:r>
      <w:r w:rsidRPr="008D3B6D">
        <w:rPr>
          <w:rFonts w:cs="B Nazanin" w:hint="cs"/>
          <w:rtl/>
          <w:lang w:bidi="fa-IR"/>
        </w:rPr>
        <w:t>‏</w:t>
      </w:r>
      <w:r w:rsidRPr="008D3B6D">
        <w:rPr>
          <w:rFonts w:cs="B Nazanin"/>
          <w:rtl/>
          <w:lang w:bidi="fa-IR"/>
        </w:rPr>
        <w:t>کند.</w:t>
      </w:r>
      <w:r w:rsidRPr="008D3B6D">
        <w:rPr>
          <w:rFonts w:cs="B Nazanin" w:hint="cs"/>
          <w:rtl/>
          <w:lang w:bidi="fa-IR"/>
        </w:rPr>
        <w:t xml:space="preserve"> از این‏رو،</w:t>
      </w:r>
      <w:r w:rsidRPr="008D3B6D">
        <w:rPr>
          <w:rFonts w:cs="B Nazanin"/>
          <w:rtl/>
          <w:lang w:bidi="fa-IR"/>
        </w:rPr>
        <w:t xml:space="preserve"> برای تعیین اهمیت نسبی متغیرهای مستقل</w:t>
      </w:r>
      <w:r w:rsidRPr="008D3B6D">
        <w:rPr>
          <w:rFonts w:cs="B Nazanin" w:hint="cs"/>
          <w:rtl/>
          <w:lang w:bidi="fa-IR"/>
        </w:rPr>
        <w:t xml:space="preserve"> در پیش‏بینی تغییرات متغیر وابسته</w:t>
      </w:r>
      <w:r w:rsidRPr="008D3B6D">
        <w:rPr>
          <w:rFonts w:cs="B Nazanin"/>
          <w:rtl/>
          <w:lang w:bidi="fa-IR"/>
        </w:rPr>
        <w:t xml:space="preserve"> باید به مقدار بتا (</w:t>
      </w:r>
      <w:r w:rsidRPr="002A4C0D">
        <w:rPr>
          <w:rFonts w:cs="B Nazanin"/>
          <w:sz w:val="20"/>
          <w:szCs w:val="20"/>
          <w:lang w:bidi="fa-IR"/>
        </w:rPr>
        <w:t>Beta</w:t>
      </w:r>
      <w:r w:rsidRPr="002A4C0D">
        <w:rPr>
          <w:rFonts w:cs="B Nazanin"/>
          <w:sz w:val="20"/>
          <w:szCs w:val="20"/>
          <w:rtl/>
          <w:lang w:bidi="fa-IR"/>
        </w:rPr>
        <w:t xml:space="preserve">) </w:t>
      </w:r>
      <w:r w:rsidRPr="008D3B6D">
        <w:rPr>
          <w:rFonts w:cs="B Nazanin"/>
          <w:rtl/>
          <w:lang w:bidi="fa-IR"/>
        </w:rPr>
        <w:t>توجه کرد</w:t>
      </w:r>
      <w:r w:rsidRPr="008D3B6D">
        <w:rPr>
          <w:rFonts w:cs="B Nazanin" w:hint="cs"/>
          <w:rtl/>
          <w:lang w:bidi="fa-IR"/>
        </w:rPr>
        <w:t>،</w:t>
      </w:r>
      <w:r w:rsidRPr="008D3B6D">
        <w:rPr>
          <w:rFonts w:cs="B Nazanin"/>
          <w:rtl/>
          <w:lang w:bidi="fa-IR"/>
        </w:rPr>
        <w:t xml:space="preserve"> این آماره ت</w:t>
      </w:r>
      <w:r w:rsidRPr="008D3B6D">
        <w:rPr>
          <w:rFonts w:cs="B Nazanin" w:hint="cs"/>
          <w:rtl/>
          <w:lang w:bidi="fa-IR"/>
        </w:rPr>
        <w:t>أ</w:t>
      </w:r>
      <w:r w:rsidRPr="008D3B6D">
        <w:rPr>
          <w:rFonts w:cs="B Nazanin"/>
          <w:rtl/>
          <w:lang w:bidi="fa-IR"/>
        </w:rPr>
        <w:t>ثیر هر متغیر مستقل را جدا از ت</w:t>
      </w:r>
      <w:r w:rsidRPr="008D3B6D">
        <w:rPr>
          <w:rFonts w:cs="B Nazanin" w:hint="cs"/>
          <w:rtl/>
          <w:lang w:bidi="fa-IR"/>
        </w:rPr>
        <w:t>أ</w:t>
      </w:r>
      <w:r w:rsidRPr="008D3B6D">
        <w:rPr>
          <w:rFonts w:cs="B Nazanin"/>
          <w:rtl/>
          <w:lang w:bidi="fa-IR"/>
        </w:rPr>
        <w:t>ثیر سایر متغیرهای مستقل بر متغیر وابسته نشان می</w:t>
      </w:r>
      <w:r w:rsidRPr="008D3B6D">
        <w:rPr>
          <w:rFonts w:cs="B Nazanin" w:hint="cs"/>
          <w:rtl/>
          <w:lang w:bidi="fa-IR"/>
        </w:rPr>
        <w:t>‏</w:t>
      </w:r>
      <w:r w:rsidRPr="008D3B6D">
        <w:rPr>
          <w:rFonts w:cs="B Nazanin"/>
          <w:rtl/>
          <w:lang w:bidi="fa-IR"/>
        </w:rPr>
        <w:t xml:space="preserve">دهد. </w:t>
      </w:r>
      <w:r w:rsidRPr="008D3B6D">
        <w:rPr>
          <w:rFonts w:cs="B Nazanin" w:hint="cs"/>
          <w:rtl/>
          <w:lang w:bidi="fa-IR"/>
        </w:rPr>
        <w:t>براساس آماره بتا،</w:t>
      </w:r>
      <w:r w:rsidRPr="008D3B6D">
        <w:rPr>
          <w:rFonts w:cs="B Nazanin"/>
          <w:rtl/>
          <w:lang w:bidi="fa-IR"/>
        </w:rPr>
        <w:t xml:space="preserve"> ت</w:t>
      </w:r>
      <w:r w:rsidRPr="008D3B6D">
        <w:rPr>
          <w:rFonts w:cs="B Nazanin" w:hint="cs"/>
          <w:rtl/>
          <w:lang w:bidi="fa-IR"/>
        </w:rPr>
        <w:t>أ</w:t>
      </w:r>
      <w:r w:rsidRPr="008D3B6D">
        <w:rPr>
          <w:rFonts w:cs="B Nazanin"/>
          <w:rtl/>
          <w:lang w:bidi="fa-IR"/>
        </w:rPr>
        <w:t>ث</w:t>
      </w:r>
      <w:r w:rsidRPr="008D3B6D">
        <w:rPr>
          <w:rFonts w:cs="B Nazanin" w:hint="cs"/>
          <w:rtl/>
          <w:lang w:bidi="fa-IR"/>
        </w:rPr>
        <w:t>ی</w:t>
      </w:r>
      <w:r w:rsidRPr="008D3B6D">
        <w:rPr>
          <w:rFonts w:cs="B Nazanin"/>
          <w:rtl/>
          <w:lang w:bidi="fa-IR"/>
        </w:rPr>
        <w:t>رگذارترین متغیر مستقل بر متغیر وابسته</w:t>
      </w:r>
      <w:r w:rsidRPr="008D3B6D">
        <w:rPr>
          <w:rFonts w:cs="B Nazanin" w:hint="cs"/>
          <w:rtl/>
          <w:lang w:bidi="fa-IR"/>
        </w:rPr>
        <w:softHyphen/>
        <w:t xml:space="preserve"> پژوهش (کارآفرینی سازمانی)،</w:t>
      </w:r>
      <w:r w:rsidRPr="008D3B6D">
        <w:rPr>
          <w:rFonts w:cs="B Nazanin"/>
          <w:rtl/>
          <w:lang w:bidi="fa-IR"/>
        </w:rPr>
        <w:t xml:space="preserve"> </w:t>
      </w:r>
      <w:r w:rsidRPr="008D3B6D">
        <w:rPr>
          <w:rFonts w:cs="B Nazanin" w:hint="cs"/>
          <w:rtl/>
          <w:lang w:bidi="fa-IR"/>
        </w:rPr>
        <w:t>مؤلفۀ کاربرد دانش</w:t>
      </w:r>
      <w:r w:rsidRPr="008D3B6D">
        <w:rPr>
          <w:rFonts w:cs="B Nazanin"/>
          <w:rtl/>
          <w:lang w:bidi="fa-IR"/>
        </w:rPr>
        <w:t xml:space="preserve"> است که مقدار بتا در این مورد </w:t>
      </w:r>
      <w:r w:rsidRPr="008D3B6D">
        <w:rPr>
          <w:rFonts w:cs="B Nazanin" w:hint="cs"/>
          <w:rtl/>
          <w:lang w:bidi="fa-IR"/>
        </w:rPr>
        <w:t>262</w:t>
      </w:r>
      <w:r w:rsidRPr="008D3B6D">
        <w:rPr>
          <w:rFonts w:cs="B Nazanin"/>
          <w:rtl/>
          <w:lang w:bidi="fa-IR"/>
        </w:rPr>
        <w:t>/0 است</w:t>
      </w:r>
      <w:r w:rsidRPr="008D3B6D">
        <w:rPr>
          <w:rFonts w:cs="B Nazanin" w:hint="cs"/>
          <w:rtl/>
          <w:lang w:bidi="fa-IR"/>
        </w:rPr>
        <w:t>،</w:t>
      </w:r>
      <w:r w:rsidRPr="008D3B6D">
        <w:rPr>
          <w:rFonts w:cs="B Nazanin"/>
          <w:rtl/>
          <w:lang w:bidi="fa-IR"/>
        </w:rPr>
        <w:t xml:space="preserve"> یعنی یک واحد تغییر در </w:t>
      </w:r>
      <w:r w:rsidRPr="008D3B6D">
        <w:rPr>
          <w:rFonts w:cs="B Nazanin" w:hint="cs"/>
          <w:rtl/>
          <w:lang w:bidi="fa-IR"/>
        </w:rPr>
        <w:t>مؤلفۀ کاربرد دانش باعث 262</w:t>
      </w:r>
      <w:r w:rsidRPr="008D3B6D">
        <w:rPr>
          <w:rFonts w:cs="B Nazanin"/>
          <w:rtl/>
          <w:lang w:bidi="fa-IR"/>
        </w:rPr>
        <w:t>/0 واحد تغییر در متغیر وابسته</w:t>
      </w:r>
      <w:r w:rsidRPr="008D3B6D">
        <w:rPr>
          <w:rFonts w:cs="B Nazanin" w:hint="cs"/>
          <w:rtl/>
          <w:lang w:bidi="fa-IR"/>
        </w:rPr>
        <w:t xml:space="preserve">، یعنی کارآفرینی سازمانی </w:t>
      </w:r>
      <w:r w:rsidRPr="008D3B6D">
        <w:rPr>
          <w:rFonts w:cs="B Nazanin" w:hint="cs"/>
          <w:rtl/>
        </w:rPr>
        <w:t>در میان اعضای هیأت علمی کشاورزی استان سیستان بلوچستان</w:t>
      </w:r>
      <w:r w:rsidRPr="008D3B6D">
        <w:rPr>
          <w:rFonts w:cs="B Nazanin" w:hint="cs"/>
          <w:rtl/>
          <w:lang w:bidi="fa-IR"/>
        </w:rPr>
        <w:t xml:space="preserve"> </w:t>
      </w:r>
      <w:r w:rsidRPr="008D3B6D">
        <w:rPr>
          <w:rFonts w:cs="B Nazanin"/>
          <w:rtl/>
          <w:lang w:bidi="fa-IR"/>
        </w:rPr>
        <w:t>می</w:t>
      </w:r>
      <w:r w:rsidRPr="008D3B6D">
        <w:rPr>
          <w:rFonts w:cs="B Nazanin" w:hint="cs"/>
          <w:rtl/>
          <w:lang w:bidi="fa-IR"/>
        </w:rPr>
        <w:t>‏</w:t>
      </w:r>
      <w:r w:rsidRPr="008D3B6D">
        <w:rPr>
          <w:rFonts w:cs="B Nazanin"/>
          <w:rtl/>
          <w:lang w:bidi="fa-IR"/>
        </w:rPr>
        <w:t>شود.</w:t>
      </w:r>
    </w:p>
    <w:p w:rsidR="008D3B6D" w:rsidRPr="00B03704" w:rsidRDefault="008D3B6D" w:rsidP="008D3B6D">
      <w:pPr>
        <w:jc w:val="both"/>
        <w:rPr>
          <w:rFonts w:cs="B Zar"/>
          <w:szCs w:val="26"/>
          <w:rtl/>
          <w:lang w:bidi="fa-IR"/>
        </w:rPr>
      </w:pPr>
    </w:p>
    <w:p w:rsidR="008D3B6D" w:rsidRPr="008D3B6D" w:rsidRDefault="00626733" w:rsidP="008D3B6D">
      <w:pPr>
        <w:jc w:val="both"/>
        <w:rPr>
          <w:rFonts w:cs="B Nazanin" w:hint="cs"/>
          <w:b/>
          <w:bCs/>
          <w:szCs w:val="26"/>
          <w:rtl/>
          <w:lang w:bidi="fa-IR"/>
        </w:rPr>
      </w:pPr>
      <w:r>
        <w:rPr>
          <w:rFonts w:cs="B Nazanin" w:hint="cs"/>
          <w:b/>
          <w:bCs/>
          <w:szCs w:val="26"/>
          <w:rtl/>
          <w:lang w:bidi="fa-IR"/>
        </w:rPr>
        <w:t>نتیجه‏گیری و پیشنهادات</w:t>
      </w:r>
    </w:p>
    <w:p w:rsidR="008D3B6D" w:rsidRPr="008D3B6D" w:rsidRDefault="008D3B6D" w:rsidP="008D3B6D">
      <w:pPr>
        <w:tabs>
          <w:tab w:val="left" w:pos="1592"/>
        </w:tabs>
        <w:ind w:firstLine="284"/>
        <w:jc w:val="both"/>
        <w:rPr>
          <w:rFonts w:cs="B Nazanin"/>
          <w:rtl/>
          <w:lang w:bidi="fa-IR"/>
        </w:rPr>
      </w:pPr>
      <w:r w:rsidRPr="008D3B6D">
        <w:rPr>
          <w:rFonts w:cs="B Nazanin" w:hint="cs"/>
          <w:rtl/>
          <w:lang w:bidi="fa-IR"/>
        </w:rPr>
        <w:t>این پژوهش به</w:t>
      </w:r>
      <w:r w:rsidRPr="008D3B6D">
        <w:rPr>
          <w:rFonts w:cs="B Nazanin"/>
          <w:rtl/>
          <w:lang w:bidi="fa-IR"/>
        </w:rPr>
        <w:softHyphen/>
      </w:r>
      <w:r w:rsidRPr="008D3B6D">
        <w:rPr>
          <w:rFonts w:cs="B Nazanin" w:hint="cs"/>
          <w:rtl/>
          <w:lang w:bidi="fa-IR"/>
        </w:rPr>
        <w:t>منظور بررسی نقش مدیریت دانش در کارآفرینی سازمانی اعضای هیأت علمی کشاورزی استان سیستان و بلوچستان انجام شد. بر اساس یافته</w:t>
      </w:r>
      <w:r w:rsidRPr="008D3B6D">
        <w:rPr>
          <w:rFonts w:cs="B Nazanin" w:hint="cs"/>
          <w:rtl/>
          <w:lang w:bidi="fa-IR"/>
        </w:rPr>
        <w:softHyphen/>
        <w:t>های حاصل از تحلیل همبستگی مشخص شد که رابطۀ مثبت و معناداری در سطح خطای یک درصد بین تمام مؤلفه</w:t>
      </w:r>
      <w:r w:rsidRPr="008D3B6D">
        <w:rPr>
          <w:rFonts w:cs="B Nazanin" w:hint="cs"/>
          <w:rtl/>
          <w:lang w:bidi="fa-IR"/>
        </w:rPr>
        <w:softHyphen/>
        <w:t xml:space="preserve">های </w:t>
      </w:r>
      <w:r w:rsidRPr="008D3B6D">
        <w:rPr>
          <w:rFonts w:cs="B Nazanin" w:hint="cs"/>
          <w:rtl/>
          <w:lang w:bidi="fa-IR"/>
        </w:rPr>
        <w:lastRenderedPageBreak/>
        <w:t>مدیریت دانش (خلق دانش، در اختیار گرفتن دانش، سازماندهی دانش، ذخیره</w:t>
      </w:r>
      <w:r w:rsidRPr="008D3B6D">
        <w:rPr>
          <w:rFonts w:cs="B Nazanin" w:hint="cs"/>
          <w:rtl/>
          <w:lang w:bidi="fa-IR"/>
        </w:rPr>
        <w:softHyphen/>
        <w:t>سازی دانش، انتشار دانش و کاربرد دانش) با کارآفرینی سازمانی در میان اعضای هیأت علمی کشاورزی استان سیستان و بلوچستان وجود دارد. به</w:t>
      </w:r>
      <w:r w:rsidRPr="008D3B6D">
        <w:rPr>
          <w:rFonts w:cs="B Nazanin"/>
          <w:rtl/>
          <w:lang w:bidi="fa-IR"/>
        </w:rPr>
        <w:softHyphen/>
      </w:r>
      <w:r w:rsidRPr="008D3B6D">
        <w:rPr>
          <w:rFonts w:cs="B Nazanin" w:hint="cs"/>
          <w:rtl/>
          <w:lang w:bidi="fa-IR"/>
        </w:rPr>
        <w:t>طوری که مؤلفۀ انتشار دانش بالاترین ضریب همبستگی و مؤلفۀ در اختیار گرفتن دانش کم</w:t>
      </w:r>
      <w:r w:rsidRPr="008D3B6D">
        <w:rPr>
          <w:rFonts w:cs="B Nazanin" w:hint="cs"/>
          <w:rtl/>
          <w:lang w:bidi="fa-IR"/>
        </w:rPr>
        <w:softHyphen/>
        <w:t>ترین ضریب همبستگی را با کارآفرینی سازمانی در میان اعضای هیأت علمی کشاورزی استان سیستان و بلوچستان داشت. همچنین، نتایج تحقیق نشان داد که مدیریت دانش در میان اعضای هیأت علمی کشاورزی استان سیستان و بلوچستان رابطۀ مثبت و معناداری با کارآفرینی سازمانی در میان آن</w:t>
      </w:r>
      <w:r w:rsidRPr="008D3B6D">
        <w:rPr>
          <w:rFonts w:cs="B Nazanin" w:hint="cs"/>
          <w:rtl/>
          <w:lang w:bidi="fa-IR"/>
        </w:rPr>
        <w:softHyphen/>
        <w:t>ها دارد. این یافته</w:t>
      </w:r>
      <w:r w:rsidRPr="008D3B6D">
        <w:rPr>
          <w:rFonts w:cs="B Nazanin" w:hint="cs"/>
          <w:rtl/>
          <w:lang w:bidi="fa-IR"/>
        </w:rPr>
        <w:softHyphen/>
        <w:t xml:space="preserve"> با نتایج تحقیقات؛ لیبووایتز (1999)، نادری و همکاران (2016) و ناظم و کریم</w:t>
      </w:r>
      <w:r w:rsidRPr="008D3B6D">
        <w:rPr>
          <w:rFonts w:cs="B Nazanin" w:hint="cs"/>
          <w:rtl/>
          <w:lang w:bidi="fa-IR"/>
        </w:rPr>
        <w:softHyphen/>
        <w:t>زاده (2010) که رابطۀ بین مدیریت دانش و مؤلفه</w:t>
      </w:r>
      <w:r w:rsidRPr="008D3B6D">
        <w:rPr>
          <w:rFonts w:cs="B Nazanin" w:hint="cs"/>
          <w:rtl/>
          <w:lang w:bidi="fa-IR"/>
        </w:rPr>
        <w:softHyphen/>
        <w:t>های آن با کارآفرینی سازمانی در میان کارکنان سازمان</w:t>
      </w:r>
      <w:r w:rsidRPr="008D3B6D">
        <w:rPr>
          <w:rFonts w:cs="B Nazanin" w:hint="cs"/>
          <w:rtl/>
          <w:lang w:bidi="fa-IR"/>
        </w:rPr>
        <w:softHyphen/>
        <w:t>ها را تأیید کردند، مطابقت دارد. بنابراین، می‏توان اظهار کرد که مدیریت دانش و مؤلفه</w:t>
      </w:r>
      <w:r w:rsidRPr="008D3B6D">
        <w:rPr>
          <w:rFonts w:cs="B Nazanin" w:hint="cs"/>
          <w:rtl/>
          <w:lang w:bidi="fa-IR"/>
        </w:rPr>
        <w:softHyphen/>
        <w:t>های آن در میان اعضای هیأت علمی کشاورزی استان سیستان و بلوچستان رابطۀ مثبت و معنادار بالایی با کارآفرینی سازمانی در میان آن‏ها دارد، به‏طوری که با افزایش و یا کاهش مدیریت دانش و مؤلفه</w:t>
      </w:r>
      <w:r w:rsidRPr="008D3B6D">
        <w:rPr>
          <w:rFonts w:cs="B Nazanin" w:hint="cs"/>
          <w:rtl/>
          <w:lang w:bidi="fa-IR"/>
        </w:rPr>
        <w:softHyphen/>
        <w:t xml:space="preserve">های آن در میان اعضای هیأت علمی کشاورزی استان سیستان و بلوچستان کارآفرینی سازمانی نیز در میان آن‏ها افزایش و یا کاهش می‏یابد. </w:t>
      </w:r>
    </w:p>
    <w:p w:rsidR="008D3B6D" w:rsidRPr="008D3B6D" w:rsidRDefault="008D3B6D" w:rsidP="008D3B6D">
      <w:pPr>
        <w:tabs>
          <w:tab w:val="left" w:pos="1592"/>
        </w:tabs>
        <w:ind w:firstLine="284"/>
        <w:jc w:val="both"/>
        <w:rPr>
          <w:rFonts w:cs="B Nazanin"/>
          <w:rtl/>
          <w:lang w:bidi="fa-IR"/>
        </w:rPr>
      </w:pPr>
      <w:r w:rsidRPr="008D3B6D">
        <w:rPr>
          <w:rFonts w:cs="B Nazanin" w:hint="cs"/>
          <w:rtl/>
          <w:lang w:bidi="fa-IR"/>
        </w:rPr>
        <w:t>بر اساس نتایج حاصل از رگرسیون چندگانه به شیوۀ توأم مشخص شد که از میان مؤلفه</w:t>
      </w:r>
      <w:r w:rsidRPr="008D3B6D">
        <w:rPr>
          <w:rFonts w:cs="B Nazanin" w:hint="cs"/>
          <w:rtl/>
          <w:lang w:bidi="fa-IR"/>
        </w:rPr>
        <w:softHyphen/>
        <w:t>های مدیریت دانش، تنها سه مؤلفۀ خلق دانش، کاربرد دانش و انتشار دانش تأثیر مثبت و معناداری بر کارآفرینی سازمانی در میان اعضای هیأت علمی کشاورزی استان سیستان و بلوچستان دارند، به</w:t>
      </w:r>
      <w:r w:rsidRPr="008D3B6D">
        <w:rPr>
          <w:rFonts w:cs="B Nazanin"/>
          <w:rtl/>
          <w:lang w:bidi="fa-IR"/>
        </w:rPr>
        <w:softHyphen/>
      </w:r>
      <w:r w:rsidRPr="008D3B6D">
        <w:rPr>
          <w:rFonts w:cs="B Nazanin" w:hint="cs"/>
          <w:rtl/>
          <w:lang w:bidi="fa-IR"/>
        </w:rPr>
        <w:t>طوری که این سه مؤلفه قادرند در مجموع 1/41  درصد (</w:t>
      </w:r>
      <w:r w:rsidRPr="00573480">
        <w:rPr>
          <w:rFonts w:cs="B Nazanin"/>
          <w:lang w:bidi="fa-IR"/>
        </w:rPr>
        <w:t>R</w:t>
      </w:r>
      <w:r w:rsidRPr="00573480">
        <w:rPr>
          <w:rFonts w:cs="B Nazanin"/>
          <w:vertAlign w:val="superscript"/>
          <w:lang w:bidi="fa-IR"/>
        </w:rPr>
        <w:t>2</w:t>
      </w:r>
      <w:r w:rsidRPr="00573480">
        <w:rPr>
          <w:rFonts w:cs="B Nazanin"/>
          <w:lang w:bidi="fa-IR"/>
        </w:rPr>
        <w:t>= 0.411</w:t>
      </w:r>
      <w:r w:rsidRPr="00573480">
        <w:rPr>
          <w:rFonts w:cs="B Nazanin" w:hint="cs"/>
          <w:rtl/>
          <w:lang w:bidi="fa-IR"/>
        </w:rPr>
        <w:t xml:space="preserve">) </w:t>
      </w:r>
      <w:r w:rsidRPr="008D3B6D">
        <w:rPr>
          <w:rFonts w:cs="B Nazanin" w:hint="cs"/>
          <w:rtl/>
          <w:lang w:bidi="fa-IR"/>
        </w:rPr>
        <w:t>از تغییرات واریانس متغیر کارآفرینی سازمانی در میان اعضای هیأت علمی کشاورزی استان سیستان و بلوچستان را تبیین نمایند. این بدان معناست که 1/41 درصد از تغییرات واریانس کارآفرینی سازمانی در میان اعضای هیأت علمی کشاورزی استان سیستان و بلوچستان توسط مؤلفه</w:t>
      </w:r>
      <w:r w:rsidRPr="008D3B6D">
        <w:rPr>
          <w:rFonts w:cs="B Nazanin" w:hint="cs"/>
          <w:rtl/>
          <w:lang w:bidi="fa-IR"/>
        </w:rPr>
        <w:softHyphen/>
        <w:t>های خلق دانش، کاربرد دانش و انتشار دانش قابل تبیین و پیش</w:t>
      </w:r>
      <w:r w:rsidRPr="008D3B6D">
        <w:rPr>
          <w:rFonts w:cs="B Nazanin" w:hint="cs"/>
          <w:rtl/>
          <w:lang w:bidi="fa-IR"/>
        </w:rPr>
        <w:softHyphen/>
        <w:t>بینی می</w:t>
      </w:r>
      <w:r w:rsidRPr="008D3B6D">
        <w:rPr>
          <w:rFonts w:cs="B Nazanin" w:hint="cs"/>
          <w:rtl/>
          <w:lang w:bidi="fa-IR"/>
        </w:rPr>
        <w:softHyphen/>
        <w:t>باشد. علاوه بر این، بر اساس نتایج تحلیل رگرسیون مشخص شد که مؤلفه</w:t>
      </w:r>
      <w:r w:rsidRPr="008D3B6D">
        <w:rPr>
          <w:rFonts w:cs="B Nazanin" w:hint="cs"/>
          <w:rtl/>
          <w:lang w:bidi="fa-IR"/>
        </w:rPr>
        <w:softHyphen/>
        <w:t>های مدیریت دانش به ترتیب اهمیت تأثیرگذاری بر کارآفرینی سازمانی در میان اعضای هیأت علمی کشاورزی استان سیستان و بلوچستان شامل؛ کاربرد دانش، خلق دانش و انتشار دانش</w:t>
      </w:r>
      <w:r w:rsidRPr="008D3B6D">
        <w:rPr>
          <w:rFonts w:cs="B Nazanin"/>
          <w:rtl/>
          <w:lang w:bidi="fa-IR"/>
        </w:rPr>
        <w:t xml:space="preserve"> می</w:t>
      </w:r>
      <w:r w:rsidRPr="008D3B6D">
        <w:rPr>
          <w:rFonts w:cs="B Nazanin" w:hint="cs"/>
          <w:rtl/>
          <w:lang w:bidi="fa-IR"/>
        </w:rPr>
        <w:t>‏</w:t>
      </w:r>
      <w:r w:rsidRPr="008D3B6D">
        <w:rPr>
          <w:rFonts w:cs="B Nazanin"/>
          <w:rtl/>
          <w:lang w:bidi="fa-IR"/>
        </w:rPr>
        <w:t>باشند.</w:t>
      </w:r>
      <w:r w:rsidRPr="008D3B6D">
        <w:rPr>
          <w:rFonts w:cs="B Nazanin" w:hint="cs"/>
          <w:rtl/>
          <w:lang w:bidi="fa-IR"/>
        </w:rPr>
        <w:t xml:space="preserve"> این نتیجه با یافته</w:t>
      </w:r>
      <w:r w:rsidRPr="008D3B6D">
        <w:rPr>
          <w:rFonts w:cs="B Nazanin" w:hint="cs"/>
          <w:rtl/>
          <w:lang w:bidi="fa-IR"/>
        </w:rPr>
        <w:softHyphen/>
        <w:t>های تحقیقات؛ اسمیت و همکاران (2006)، جونگ و هارتوگ (2007) ، مدهوشی و ساداتی (1390) و قربانی و همکاران (2012) و نادری و همکاران (2016) هم</w:t>
      </w:r>
      <w:r w:rsidRPr="008D3B6D">
        <w:rPr>
          <w:rFonts w:cs="B Nazanin" w:hint="cs"/>
          <w:rtl/>
          <w:lang w:bidi="fa-IR"/>
        </w:rPr>
        <w:softHyphen/>
        <w:t>خوانی دارد. بنابراین، می‏توان اظهار کرد که چنان</w:t>
      </w:r>
      <w:r w:rsidRPr="008D3B6D">
        <w:rPr>
          <w:rFonts w:cs="B Nazanin" w:hint="cs"/>
          <w:rtl/>
          <w:lang w:bidi="fa-IR"/>
        </w:rPr>
        <w:softHyphen/>
        <w:t>چه اعضای هیأت علمی دانشگاه</w:t>
      </w:r>
      <w:r w:rsidRPr="008D3B6D">
        <w:rPr>
          <w:rFonts w:cs="B Nazanin" w:hint="cs"/>
          <w:rtl/>
          <w:lang w:bidi="fa-IR"/>
        </w:rPr>
        <w:softHyphen/>
        <w:t>ها سه وظیفۀ مهم و کلیدی خود یعنی پژوهش (خلق دانش)، تجاری</w:t>
      </w:r>
      <w:r w:rsidRPr="008D3B6D">
        <w:rPr>
          <w:rFonts w:cs="B Nazanin" w:hint="cs"/>
          <w:rtl/>
          <w:lang w:bidi="fa-IR"/>
        </w:rPr>
        <w:softHyphen/>
        <w:t>سازی دانش (در راستای کاربرد دانش) و تلاش در جهت انتشار نتایج مطالعات خود در قالب مقالات، کتاب</w:t>
      </w:r>
      <w:r w:rsidRPr="008D3B6D">
        <w:rPr>
          <w:rFonts w:cs="B Nazanin" w:hint="cs"/>
          <w:rtl/>
          <w:lang w:bidi="fa-IR"/>
        </w:rPr>
        <w:softHyphen/>
        <w:t>ها، طرح</w:t>
      </w:r>
      <w:r w:rsidRPr="008D3B6D">
        <w:rPr>
          <w:rFonts w:cs="B Nazanin" w:hint="cs"/>
          <w:rtl/>
          <w:lang w:bidi="fa-IR"/>
        </w:rPr>
        <w:softHyphen/>
        <w:t>های پژوهشی و ... (انتشار دانش) را مدیریت نمایند، می</w:t>
      </w:r>
      <w:r w:rsidRPr="008D3B6D">
        <w:rPr>
          <w:rFonts w:cs="B Nazanin" w:hint="cs"/>
          <w:rtl/>
          <w:lang w:bidi="fa-IR"/>
        </w:rPr>
        <w:softHyphen/>
        <w:t>تواند محیط دانشگاه</w:t>
      </w:r>
      <w:r w:rsidRPr="008D3B6D">
        <w:rPr>
          <w:rFonts w:cs="B Nazanin" w:hint="cs"/>
          <w:rtl/>
          <w:lang w:bidi="fa-IR"/>
        </w:rPr>
        <w:softHyphen/>
        <w:t>ها را به فضایی کارآفرینانه بدل نمایند که کارآفرینی سازمانی از ویژگی</w:t>
      </w:r>
      <w:r w:rsidRPr="008D3B6D">
        <w:rPr>
          <w:rFonts w:cs="B Nazanin" w:hint="cs"/>
          <w:rtl/>
          <w:lang w:bidi="fa-IR"/>
        </w:rPr>
        <w:softHyphen/>
        <w:t>های بارز آن باشد. لذا، از مجموع آن</w:t>
      </w:r>
      <w:r w:rsidRPr="008D3B6D">
        <w:rPr>
          <w:rFonts w:cs="B Nazanin" w:hint="cs"/>
          <w:rtl/>
          <w:lang w:bidi="fa-IR"/>
        </w:rPr>
        <w:softHyphen/>
        <w:t>چه گفته شد می</w:t>
      </w:r>
      <w:r w:rsidRPr="008D3B6D">
        <w:rPr>
          <w:rFonts w:cs="B Nazanin" w:hint="cs"/>
          <w:rtl/>
          <w:lang w:bidi="fa-IR"/>
        </w:rPr>
        <w:softHyphen/>
        <w:t>توان به این نتیجه دست یافت که مدیریت صحیح سرمایه</w:t>
      </w:r>
      <w:r w:rsidRPr="008D3B6D">
        <w:rPr>
          <w:rFonts w:cs="B Nazanin" w:hint="cs"/>
          <w:rtl/>
          <w:lang w:bidi="fa-IR"/>
        </w:rPr>
        <w:softHyphen/>
        <w:t>های دانشی موجود در دانشگاه</w:t>
      </w:r>
      <w:r w:rsidRPr="008D3B6D">
        <w:rPr>
          <w:rFonts w:cs="B Nazanin" w:hint="cs"/>
          <w:rtl/>
          <w:lang w:bidi="fa-IR"/>
        </w:rPr>
        <w:softHyphen/>
        <w:t>ها منجر به بهبود و ارتقای کارآفرینی سازمانی در میان اعضای هیأت علمی کشاورزی استان سیستان و بلوچستان می</w:t>
      </w:r>
      <w:r w:rsidRPr="008D3B6D">
        <w:rPr>
          <w:rFonts w:cs="B Nazanin" w:hint="cs"/>
          <w:rtl/>
          <w:lang w:bidi="fa-IR"/>
        </w:rPr>
        <w:softHyphen/>
        <w:t>شود. از این‏رو، با توجه به نتایج حاصل از این پژوهش پیشنهادهای زیر در جهت توسعه و ارتقای کارآفرینی سازمانی در میان اعضای هیأت علمی کشاورزی استان سیستان و بلوچستان ارائه می‏گردد:</w:t>
      </w:r>
    </w:p>
    <w:p w:rsidR="008D3B6D" w:rsidRPr="008D3B6D" w:rsidRDefault="008D3B6D" w:rsidP="008D3B6D">
      <w:pPr>
        <w:tabs>
          <w:tab w:val="left" w:pos="1592"/>
        </w:tabs>
        <w:ind w:firstLine="284"/>
        <w:jc w:val="both"/>
        <w:rPr>
          <w:rFonts w:cs="B Nazanin"/>
          <w:rtl/>
          <w:lang w:bidi="fa-IR"/>
        </w:rPr>
      </w:pPr>
      <w:r w:rsidRPr="008D3B6D">
        <w:rPr>
          <w:rFonts w:cs="B Nazanin" w:hint="cs"/>
          <w:rtl/>
          <w:lang w:bidi="fa-IR"/>
        </w:rPr>
        <w:t>- تشویق اعضای هیأت علمی گروه</w:t>
      </w:r>
      <w:r w:rsidRPr="008D3B6D">
        <w:rPr>
          <w:rFonts w:cs="B Nazanin" w:hint="cs"/>
          <w:rtl/>
          <w:lang w:bidi="fa-IR"/>
        </w:rPr>
        <w:softHyphen/>
        <w:t>های مختلف آموزشی دانشگاه</w:t>
      </w:r>
      <w:r w:rsidRPr="008D3B6D">
        <w:rPr>
          <w:rFonts w:cs="B Nazanin" w:hint="cs"/>
          <w:rtl/>
          <w:lang w:bidi="fa-IR"/>
        </w:rPr>
        <w:softHyphen/>
        <w:t>ها به همکاری با یکدیگر و انجام پروژه</w:t>
      </w:r>
      <w:r w:rsidRPr="008D3B6D">
        <w:rPr>
          <w:rFonts w:cs="B Nazanin" w:hint="cs"/>
          <w:rtl/>
          <w:lang w:bidi="fa-IR"/>
        </w:rPr>
        <w:softHyphen/>
        <w:t>های تحقیقاتی در قالب کارهای گروهی از طریق راه</w:t>
      </w:r>
      <w:r w:rsidRPr="008D3B6D">
        <w:rPr>
          <w:rFonts w:cs="B Nazanin" w:hint="cs"/>
          <w:rtl/>
          <w:lang w:bidi="fa-IR"/>
        </w:rPr>
        <w:softHyphen/>
        <w:t>اندازی سازمان</w:t>
      </w:r>
      <w:r w:rsidRPr="008D3B6D">
        <w:rPr>
          <w:rFonts w:cs="B Nazanin" w:hint="cs"/>
          <w:rtl/>
          <w:lang w:bidi="fa-IR"/>
        </w:rPr>
        <w:softHyphen/>
        <w:t>های دانش بنیان، انجمن‏ها، تشکل‏ها و گروه‏های همکاری به منظور خلق دانش نو و کاربردی در حوزه</w:t>
      </w:r>
      <w:r w:rsidRPr="008D3B6D">
        <w:rPr>
          <w:rFonts w:cs="B Nazanin" w:hint="cs"/>
          <w:rtl/>
          <w:lang w:bidi="fa-IR"/>
        </w:rPr>
        <w:softHyphen/>
        <w:t>های موردنیاز جامعه؛</w:t>
      </w:r>
    </w:p>
    <w:p w:rsidR="008D3B6D" w:rsidRPr="008D3B6D" w:rsidRDefault="008D3B6D" w:rsidP="008D3B6D">
      <w:pPr>
        <w:tabs>
          <w:tab w:val="left" w:pos="1592"/>
        </w:tabs>
        <w:ind w:firstLine="284"/>
        <w:jc w:val="both"/>
        <w:rPr>
          <w:rFonts w:cs="B Nazanin"/>
          <w:rtl/>
          <w:lang w:bidi="fa-IR"/>
        </w:rPr>
      </w:pPr>
      <w:r w:rsidRPr="008D3B6D">
        <w:rPr>
          <w:rFonts w:cs="B Nazanin" w:hint="cs"/>
          <w:rtl/>
          <w:lang w:bidi="fa-IR"/>
        </w:rPr>
        <w:t>- در نظر گرفتن گرنت</w:t>
      </w:r>
      <w:r w:rsidRPr="008D3B6D">
        <w:rPr>
          <w:rFonts w:cs="B Nazanin" w:hint="cs"/>
          <w:rtl/>
          <w:lang w:bidi="fa-IR"/>
        </w:rPr>
        <w:softHyphen/>
        <w:t>هایی برای اعضای هیأت علمی به منظور کار بر روی پروژه</w:t>
      </w:r>
      <w:r w:rsidRPr="008D3B6D">
        <w:rPr>
          <w:rFonts w:cs="B Nazanin" w:hint="cs"/>
          <w:rtl/>
          <w:lang w:bidi="fa-IR"/>
        </w:rPr>
        <w:softHyphen/>
        <w:t>های تحقیقاتی که نتایج آن</w:t>
      </w:r>
      <w:r w:rsidRPr="008D3B6D">
        <w:rPr>
          <w:rFonts w:cs="B Nazanin" w:hint="cs"/>
          <w:rtl/>
          <w:lang w:bidi="fa-IR"/>
        </w:rPr>
        <w:softHyphen/>
        <w:t>ها کاربردی بوده و قابلیت تجاری</w:t>
      </w:r>
      <w:r w:rsidRPr="008D3B6D">
        <w:rPr>
          <w:rFonts w:cs="B Nazanin" w:hint="cs"/>
          <w:rtl/>
          <w:lang w:bidi="fa-IR"/>
        </w:rPr>
        <w:softHyphen/>
        <w:t>سازی داشته باشند؛</w:t>
      </w:r>
    </w:p>
    <w:p w:rsidR="008D3B6D" w:rsidRPr="008D3B6D" w:rsidRDefault="008D3B6D" w:rsidP="008D3B6D">
      <w:pPr>
        <w:tabs>
          <w:tab w:val="left" w:pos="1592"/>
        </w:tabs>
        <w:ind w:firstLine="284"/>
        <w:jc w:val="both"/>
        <w:rPr>
          <w:rFonts w:cs="B Nazanin"/>
          <w:rtl/>
          <w:lang w:bidi="fa-IR"/>
        </w:rPr>
      </w:pPr>
      <w:r w:rsidRPr="008D3B6D">
        <w:rPr>
          <w:rFonts w:cs="B Nazanin" w:hint="cs"/>
          <w:rtl/>
          <w:lang w:bidi="fa-IR"/>
        </w:rPr>
        <w:t>- حمایت مادی و معنوی دانشگاه</w:t>
      </w:r>
      <w:r w:rsidRPr="008D3B6D">
        <w:rPr>
          <w:rFonts w:cs="B Nazanin" w:hint="cs"/>
          <w:rtl/>
          <w:lang w:bidi="fa-IR"/>
        </w:rPr>
        <w:softHyphen/>
        <w:t>ها از پایان</w:t>
      </w:r>
      <w:r w:rsidRPr="008D3B6D">
        <w:rPr>
          <w:rFonts w:cs="B Nazanin" w:hint="cs"/>
          <w:rtl/>
          <w:lang w:bidi="fa-IR"/>
        </w:rPr>
        <w:softHyphen/>
        <w:t>نامه</w:t>
      </w:r>
      <w:r w:rsidRPr="008D3B6D">
        <w:rPr>
          <w:rFonts w:cs="B Nazanin" w:hint="cs"/>
          <w:rtl/>
          <w:lang w:bidi="fa-IR"/>
        </w:rPr>
        <w:softHyphen/>
        <w:t xml:space="preserve">های دانشجویی با عناوین نو و کاربردی؛ </w:t>
      </w:r>
    </w:p>
    <w:p w:rsidR="008D3B6D" w:rsidRPr="008D3B6D" w:rsidRDefault="008D3B6D" w:rsidP="008D3B6D">
      <w:pPr>
        <w:tabs>
          <w:tab w:val="left" w:pos="1592"/>
        </w:tabs>
        <w:ind w:firstLine="284"/>
        <w:jc w:val="both"/>
        <w:rPr>
          <w:rFonts w:cs="B Nazanin"/>
          <w:rtl/>
          <w:lang w:bidi="fa-IR"/>
        </w:rPr>
      </w:pPr>
      <w:r w:rsidRPr="008D3B6D">
        <w:rPr>
          <w:rFonts w:cs="B Nazanin" w:hint="cs"/>
          <w:rtl/>
          <w:lang w:bidi="fa-IR"/>
        </w:rPr>
        <w:t>- ترغیب گروه</w:t>
      </w:r>
      <w:r w:rsidRPr="008D3B6D">
        <w:rPr>
          <w:rFonts w:cs="B Nazanin" w:hint="cs"/>
          <w:rtl/>
          <w:lang w:bidi="fa-IR"/>
        </w:rPr>
        <w:softHyphen/>
        <w:t>های آموزشی به راه</w:t>
      </w:r>
      <w:r w:rsidRPr="008D3B6D">
        <w:rPr>
          <w:rFonts w:cs="B Nazanin" w:hint="cs"/>
          <w:rtl/>
          <w:lang w:bidi="fa-IR"/>
        </w:rPr>
        <w:softHyphen/>
        <w:t>اندازی مجلات و نشریات معتبر علمی در زمینۀ تخصصی خود و همچنین تسهیل مراحل اداری اخذ مجوز انتشار نشریات و مجلات علمی- پژوهشی.</w:t>
      </w:r>
    </w:p>
    <w:p w:rsidR="008D3B6D" w:rsidRDefault="008D3B6D" w:rsidP="008D3B6D">
      <w:pPr>
        <w:jc w:val="both"/>
        <w:rPr>
          <w:rFonts w:cs="B Zar"/>
          <w:sz w:val="32"/>
          <w:szCs w:val="32"/>
        </w:rPr>
      </w:pPr>
    </w:p>
    <w:p w:rsidR="008D3B6D" w:rsidRPr="008D3B6D" w:rsidRDefault="00B04665" w:rsidP="008D3B6D">
      <w:pPr>
        <w:jc w:val="both"/>
        <w:rPr>
          <w:rFonts w:ascii="B Zar,Bold" w:cs="B Nazanin" w:hint="cs"/>
          <w:sz w:val="26"/>
          <w:szCs w:val="26"/>
          <w:rtl/>
          <w:lang w:bidi="fa-IR"/>
        </w:rPr>
      </w:pPr>
      <w:r>
        <w:rPr>
          <w:rFonts w:ascii="B Zar,Bold" w:cs="B Nazanin" w:hint="cs"/>
          <w:b/>
          <w:bCs/>
          <w:sz w:val="26"/>
          <w:szCs w:val="26"/>
          <w:rtl/>
        </w:rPr>
        <w:t xml:space="preserve">فهرست </w:t>
      </w:r>
      <w:r w:rsidR="008D3B6D" w:rsidRPr="008D3B6D">
        <w:rPr>
          <w:rFonts w:ascii="B Zar,Bold" w:cs="B Nazanin" w:hint="cs"/>
          <w:b/>
          <w:bCs/>
          <w:sz w:val="26"/>
          <w:szCs w:val="26"/>
          <w:rtl/>
        </w:rPr>
        <w:t>منابع</w:t>
      </w:r>
    </w:p>
    <w:p w:rsidR="008D3B6D" w:rsidRPr="008D3B6D" w:rsidRDefault="00007354" w:rsidP="00007354">
      <w:pPr>
        <w:ind w:left="284" w:hanging="284"/>
        <w:jc w:val="both"/>
        <w:rPr>
          <w:rFonts w:cs="B Nazanin"/>
          <w:rtl/>
        </w:rPr>
      </w:pPr>
      <w:r>
        <w:rPr>
          <w:rFonts w:cs="B Nazanin" w:hint="cs"/>
          <w:rtl/>
        </w:rPr>
        <w:t>- آدینه قهرمانی، ع؛ هاشم</w:t>
      </w:r>
      <w:r>
        <w:rPr>
          <w:rFonts w:cs="B Nazanin" w:hint="cs"/>
          <w:rtl/>
        </w:rPr>
        <w:softHyphen/>
        <w:t>پور، ل؛ عطاپور، ه</w:t>
      </w:r>
      <w:r w:rsidR="008D3B6D" w:rsidRPr="008D3B6D">
        <w:rPr>
          <w:rFonts w:cs="B Nazanin" w:hint="cs"/>
          <w:rtl/>
        </w:rPr>
        <w:t>. (1390). مطالعه</w:t>
      </w:r>
      <w:r w:rsidR="008D3B6D" w:rsidRPr="008D3B6D">
        <w:rPr>
          <w:rFonts w:cs="B Nazanin"/>
        </w:rPr>
        <w:t xml:space="preserve"> </w:t>
      </w:r>
      <w:r w:rsidR="008D3B6D" w:rsidRPr="008D3B6D">
        <w:rPr>
          <w:rFonts w:cs="B Nazanin" w:hint="cs"/>
          <w:rtl/>
        </w:rPr>
        <w:t>وضعيت</w:t>
      </w:r>
      <w:r w:rsidR="008D3B6D" w:rsidRPr="008D3B6D">
        <w:rPr>
          <w:rFonts w:cs="B Nazanin"/>
        </w:rPr>
        <w:t xml:space="preserve"> </w:t>
      </w:r>
      <w:r w:rsidR="008D3B6D" w:rsidRPr="008D3B6D">
        <w:rPr>
          <w:rFonts w:cs="B Nazanin" w:hint="cs"/>
          <w:rtl/>
        </w:rPr>
        <w:t>زيرساخت</w:t>
      </w:r>
      <w:r w:rsidR="008D3B6D" w:rsidRPr="008D3B6D">
        <w:rPr>
          <w:rFonts w:cs="B Nazanin"/>
          <w:rtl/>
        </w:rPr>
        <w:softHyphen/>
      </w:r>
      <w:r w:rsidR="008D3B6D" w:rsidRPr="008D3B6D">
        <w:rPr>
          <w:rFonts w:cs="B Nazanin" w:hint="cs"/>
          <w:rtl/>
        </w:rPr>
        <w:t>هاي</w:t>
      </w:r>
      <w:r w:rsidR="008D3B6D" w:rsidRPr="008D3B6D">
        <w:rPr>
          <w:rFonts w:cs="B Nazanin"/>
        </w:rPr>
        <w:t xml:space="preserve"> </w:t>
      </w:r>
      <w:r w:rsidR="008D3B6D" w:rsidRPr="008D3B6D">
        <w:rPr>
          <w:rFonts w:cs="B Nazanin" w:hint="cs"/>
          <w:rtl/>
        </w:rPr>
        <w:t>مديريت</w:t>
      </w:r>
      <w:r w:rsidR="008D3B6D" w:rsidRPr="008D3B6D">
        <w:rPr>
          <w:rFonts w:cs="B Nazanin"/>
        </w:rPr>
        <w:t xml:space="preserve"> </w:t>
      </w:r>
      <w:r w:rsidR="008D3B6D" w:rsidRPr="008D3B6D">
        <w:rPr>
          <w:rFonts w:cs="B Nazanin" w:hint="cs"/>
          <w:rtl/>
        </w:rPr>
        <w:t>دانش</w:t>
      </w:r>
      <w:r w:rsidR="008D3B6D" w:rsidRPr="008D3B6D">
        <w:rPr>
          <w:rFonts w:cs="B Nazanin"/>
        </w:rPr>
        <w:t xml:space="preserve"> </w:t>
      </w:r>
      <w:r w:rsidR="008D3B6D" w:rsidRPr="008D3B6D">
        <w:rPr>
          <w:rFonts w:cs="B Nazanin" w:hint="cs"/>
          <w:rtl/>
        </w:rPr>
        <w:t>در</w:t>
      </w:r>
      <w:r w:rsidR="008D3B6D" w:rsidRPr="008D3B6D">
        <w:rPr>
          <w:rFonts w:cs="B Nazanin"/>
        </w:rPr>
        <w:t xml:space="preserve"> </w:t>
      </w:r>
      <w:r w:rsidR="008D3B6D" w:rsidRPr="008D3B6D">
        <w:rPr>
          <w:rFonts w:cs="B Nazanin" w:hint="cs"/>
          <w:rtl/>
        </w:rPr>
        <w:t>دانشگاه</w:t>
      </w:r>
      <w:r w:rsidR="008D3B6D" w:rsidRPr="008D3B6D">
        <w:rPr>
          <w:rFonts w:cs="B Nazanin"/>
        </w:rPr>
        <w:t xml:space="preserve"> </w:t>
      </w:r>
      <w:r w:rsidR="008D3B6D" w:rsidRPr="008D3B6D">
        <w:rPr>
          <w:rFonts w:cs="B Nazanin" w:hint="cs"/>
          <w:rtl/>
        </w:rPr>
        <w:t>تبريز</w:t>
      </w:r>
      <w:r w:rsidR="008D3B6D" w:rsidRPr="008D3B6D">
        <w:rPr>
          <w:rFonts w:cs="B Nazanin" w:hint="cs"/>
          <w:rtl/>
          <w:lang w:bidi="fa-IR"/>
        </w:rPr>
        <w:t xml:space="preserve"> </w:t>
      </w:r>
      <w:r w:rsidR="008D3B6D" w:rsidRPr="008D3B6D">
        <w:rPr>
          <w:rFonts w:cs="B Nazanin" w:hint="cs"/>
          <w:rtl/>
        </w:rPr>
        <w:t>از</w:t>
      </w:r>
      <w:r w:rsidR="008D3B6D" w:rsidRPr="008D3B6D">
        <w:rPr>
          <w:rFonts w:cs="B Nazanin"/>
        </w:rPr>
        <w:t xml:space="preserve"> </w:t>
      </w:r>
      <w:r w:rsidR="008D3B6D" w:rsidRPr="008D3B6D">
        <w:rPr>
          <w:rFonts w:cs="B Nazanin" w:hint="cs"/>
          <w:rtl/>
        </w:rPr>
        <w:t>ديدگاه</w:t>
      </w:r>
      <w:r w:rsidR="008D3B6D" w:rsidRPr="008D3B6D">
        <w:rPr>
          <w:rFonts w:cs="B Nazanin"/>
        </w:rPr>
        <w:t xml:space="preserve"> </w:t>
      </w:r>
      <w:r w:rsidR="008D3B6D" w:rsidRPr="008D3B6D">
        <w:rPr>
          <w:rFonts w:cs="B Nazanin" w:hint="cs"/>
          <w:rtl/>
        </w:rPr>
        <w:t>اعضاي</w:t>
      </w:r>
      <w:r w:rsidR="008D3B6D" w:rsidRPr="008D3B6D">
        <w:rPr>
          <w:rFonts w:cs="B Nazanin"/>
        </w:rPr>
        <w:t xml:space="preserve"> </w:t>
      </w:r>
      <w:r w:rsidR="008D3B6D" w:rsidRPr="008D3B6D">
        <w:rPr>
          <w:rFonts w:cs="B Nazanin" w:hint="cs"/>
          <w:rtl/>
        </w:rPr>
        <w:t>هيأت</w:t>
      </w:r>
      <w:r w:rsidR="008D3B6D" w:rsidRPr="008D3B6D">
        <w:rPr>
          <w:rFonts w:cs="B Nazanin"/>
        </w:rPr>
        <w:t xml:space="preserve"> </w:t>
      </w:r>
      <w:r w:rsidR="008D3B6D" w:rsidRPr="008D3B6D">
        <w:rPr>
          <w:rFonts w:cs="B Nazanin" w:hint="cs"/>
          <w:rtl/>
        </w:rPr>
        <w:t>علمي. نشريه</w:t>
      </w:r>
      <w:r w:rsidR="008D3B6D" w:rsidRPr="008D3B6D">
        <w:rPr>
          <w:rFonts w:cs="B Nazanin"/>
        </w:rPr>
        <w:t xml:space="preserve"> </w:t>
      </w:r>
      <w:r w:rsidR="008D3B6D" w:rsidRPr="008D3B6D">
        <w:rPr>
          <w:rFonts w:cs="B Nazanin" w:hint="cs"/>
          <w:rtl/>
        </w:rPr>
        <w:t>تحقيقات</w:t>
      </w:r>
      <w:r w:rsidR="008D3B6D" w:rsidRPr="008D3B6D">
        <w:rPr>
          <w:rFonts w:cs="B Nazanin"/>
        </w:rPr>
        <w:t xml:space="preserve"> </w:t>
      </w:r>
      <w:r w:rsidR="008D3B6D" w:rsidRPr="008D3B6D">
        <w:rPr>
          <w:rFonts w:cs="B Nazanin" w:hint="cs"/>
          <w:rtl/>
        </w:rPr>
        <w:t>كتابداري</w:t>
      </w:r>
      <w:r w:rsidR="008D3B6D" w:rsidRPr="008D3B6D">
        <w:rPr>
          <w:rFonts w:cs="B Nazanin"/>
        </w:rPr>
        <w:t xml:space="preserve"> </w:t>
      </w:r>
      <w:r w:rsidR="008D3B6D" w:rsidRPr="008D3B6D">
        <w:rPr>
          <w:rFonts w:cs="B Nazanin" w:hint="cs"/>
          <w:rtl/>
        </w:rPr>
        <w:t>و</w:t>
      </w:r>
      <w:r w:rsidR="008D3B6D" w:rsidRPr="008D3B6D">
        <w:rPr>
          <w:rFonts w:cs="B Nazanin"/>
        </w:rPr>
        <w:t xml:space="preserve"> </w:t>
      </w:r>
      <w:r w:rsidR="008D3B6D" w:rsidRPr="008D3B6D">
        <w:rPr>
          <w:rFonts w:cs="B Nazanin" w:hint="cs"/>
          <w:rtl/>
        </w:rPr>
        <w:t>اطلاع</w:t>
      </w:r>
      <w:r w:rsidR="008D3B6D" w:rsidRPr="008D3B6D">
        <w:rPr>
          <w:rFonts w:cs="B Nazanin"/>
          <w:rtl/>
        </w:rPr>
        <w:softHyphen/>
      </w:r>
      <w:r w:rsidR="008D3B6D" w:rsidRPr="008D3B6D">
        <w:rPr>
          <w:rFonts w:cs="B Nazanin" w:hint="cs"/>
          <w:rtl/>
        </w:rPr>
        <w:t>رساني</w:t>
      </w:r>
      <w:r w:rsidR="008D3B6D" w:rsidRPr="008D3B6D">
        <w:rPr>
          <w:rFonts w:cs="B Nazanin" w:hint="cs"/>
          <w:rtl/>
          <w:lang w:bidi="fa-IR"/>
        </w:rPr>
        <w:t xml:space="preserve"> </w:t>
      </w:r>
      <w:r w:rsidR="008D3B6D" w:rsidRPr="008D3B6D">
        <w:rPr>
          <w:rFonts w:cs="B Nazanin" w:hint="cs"/>
          <w:rtl/>
        </w:rPr>
        <w:t>دانشگاهي،</w:t>
      </w:r>
      <w:r w:rsidR="008D3B6D" w:rsidRPr="008D3B6D">
        <w:rPr>
          <w:rFonts w:cs="B Nazanin"/>
        </w:rPr>
        <w:t xml:space="preserve"> </w:t>
      </w:r>
      <w:r w:rsidR="008D3B6D" w:rsidRPr="008D3B6D">
        <w:rPr>
          <w:rFonts w:cs="B Nazanin" w:hint="cs"/>
          <w:rtl/>
        </w:rPr>
        <w:t>سال</w:t>
      </w:r>
      <w:r w:rsidR="008D3B6D" w:rsidRPr="008D3B6D">
        <w:rPr>
          <w:rFonts w:cs="B Nazanin"/>
        </w:rPr>
        <w:t xml:space="preserve"> </w:t>
      </w:r>
      <w:r w:rsidR="008D3B6D" w:rsidRPr="008D3B6D">
        <w:rPr>
          <w:rFonts w:cs="B Nazanin" w:hint="cs"/>
          <w:rtl/>
        </w:rPr>
        <w:t>چهل</w:t>
      </w:r>
      <w:r w:rsidR="008D3B6D" w:rsidRPr="008D3B6D">
        <w:rPr>
          <w:rFonts w:cs="B Nazanin"/>
        </w:rPr>
        <w:t xml:space="preserve"> </w:t>
      </w:r>
      <w:r w:rsidR="008D3B6D" w:rsidRPr="008D3B6D">
        <w:rPr>
          <w:rFonts w:cs="B Nazanin" w:hint="cs"/>
          <w:rtl/>
        </w:rPr>
        <w:t>و</w:t>
      </w:r>
      <w:r w:rsidR="008D3B6D" w:rsidRPr="008D3B6D">
        <w:rPr>
          <w:rFonts w:cs="B Nazanin"/>
        </w:rPr>
        <w:t xml:space="preserve"> </w:t>
      </w:r>
      <w:r w:rsidR="008D3B6D" w:rsidRPr="008D3B6D">
        <w:rPr>
          <w:rFonts w:cs="B Nazanin" w:hint="cs"/>
          <w:rtl/>
        </w:rPr>
        <w:t>پنجم،</w:t>
      </w:r>
      <w:r w:rsidR="008D3B6D" w:rsidRPr="008D3B6D">
        <w:rPr>
          <w:rFonts w:cs="B Nazanin"/>
        </w:rPr>
        <w:t xml:space="preserve"> </w:t>
      </w:r>
      <w:r w:rsidR="008D3B6D" w:rsidRPr="008D3B6D">
        <w:rPr>
          <w:rFonts w:cs="B Nazanin" w:hint="cs"/>
          <w:rtl/>
        </w:rPr>
        <w:t>شماره</w:t>
      </w:r>
      <w:r w:rsidR="008D3B6D" w:rsidRPr="008D3B6D">
        <w:rPr>
          <w:rFonts w:cs="B Nazanin"/>
        </w:rPr>
        <w:t xml:space="preserve"> </w:t>
      </w:r>
      <w:r w:rsidR="008D3B6D" w:rsidRPr="008D3B6D">
        <w:rPr>
          <w:rFonts w:cs="B Nazanin" w:hint="cs"/>
          <w:rtl/>
        </w:rPr>
        <w:t>57، ص 63-85.</w:t>
      </w:r>
    </w:p>
    <w:p w:rsidR="008D3B6D" w:rsidRPr="008D3B6D" w:rsidRDefault="00007354" w:rsidP="00007354">
      <w:pPr>
        <w:ind w:left="284" w:hanging="284"/>
        <w:jc w:val="both"/>
        <w:rPr>
          <w:rFonts w:cs="B Nazanin"/>
          <w:rtl/>
        </w:rPr>
      </w:pPr>
      <w:r>
        <w:rPr>
          <w:rFonts w:cs="B Nazanin" w:hint="cs"/>
          <w:rtl/>
        </w:rPr>
        <w:lastRenderedPageBreak/>
        <w:t>- اکبری، م؛ شکیبا، ح؛ ضیائی، م ص</w:t>
      </w:r>
      <w:r w:rsidR="008D3B6D" w:rsidRPr="008D3B6D">
        <w:rPr>
          <w:rFonts w:cs="B Nazanin" w:hint="cs"/>
          <w:rtl/>
        </w:rPr>
        <w:t>؛ مرزبان</w:t>
      </w:r>
      <w:r>
        <w:rPr>
          <w:rFonts w:cs="B Nazanin" w:hint="cs"/>
          <w:rtl/>
        </w:rPr>
        <w:t>، ش؛ رازي، س</w:t>
      </w:r>
      <w:r w:rsidR="008D3B6D" w:rsidRPr="008D3B6D">
        <w:rPr>
          <w:rFonts w:cs="B Nazanin" w:hint="cs"/>
          <w:rtl/>
        </w:rPr>
        <w:t>. (1392). بررسي</w:t>
      </w:r>
      <w:r w:rsidR="008D3B6D" w:rsidRPr="008D3B6D">
        <w:rPr>
          <w:rFonts w:cs="B Nazanin"/>
        </w:rPr>
        <w:t xml:space="preserve"> </w:t>
      </w:r>
      <w:r w:rsidR="008D3B6D" w:rsidRPr="008D3B6D">
        <w:rPr>
          <w:rFonts w:cs="B Nazanin" w:hint="cs"/>
          <w:rtl/>
        </w:rPr>
        <w:t>رابطۀ سلامت</w:t>
      </w:r>
      <w:r w:rsidR="008D3B6D" w:rsidRPr="008D3B6D">
        <w:rPr>
          <w:rFonts w:cs="B Nazanin"/>
        </w:rPr>
        <w:t xml:space="preserve"> </w:t>
      </w:r>
      <w:r w:rsidR="008D3B6D" w:rsidRPr="008D3B6D">
        <w:rPr>
          <w:rFonts w:cs="B Nazanin" w:hint="cs"/>
          <w:rtl/>
        </w:rPr>
        <w:t>سازماني</w:t>
      </w:r>
      <w:r w:rsidR="008D3B6D" w:rsidRPr="008D3B6D">
        <w:rPr>
          <w:rFonts w:cs="B Nazanin"/>
        </w:rPr>
        <w:t xml:space="preserve"> </w:t>
      </w:r>
      <w:r w:rsidR="008D3B6D" w:rsidRPr="008D3B6D">
        <w:rPr>
          <w:rFonts w:cs="B Nazanin" w:hint="cs"/>
          <w:rtl/>
        </w:rPr>
        <w:t>با</w:t>
      </w:r>
      <w:r w:rsidR="008D3B6D" w:rsidRPr="008D3B6D">
        <w:rPr>
          <w:rFonts w:cs="B Nazanin"/>
        </w:rPr>
        <w:t xml:space="preserve"> </w:t>
      </w:r>
      <w:r w:rsidR="008D3B6D" w:rsidRPr="008D3B6D">
        <w:rPr>
          <w:rFonts w:cs="B Nazanin" w:hint="cs"/>
          <w:rtl/>
        </w:rPr>
        <w:t>كارآفريني</w:t>
      </w:r>
      <w:r w:rsidR="008D3B6D" w:rsidRPr="008D3B6D">
        <w:rPr>
          <w:rFonts w:cs="B Nazanin"/>
        </w:rPr>
        <w:t xml:space="preserve"> </w:t>
      </w:r>
      <w:r w:rsidR="008D3B6D" w:rsidRPr="008D3B6D">
        <w:rPr>
          <w:rFonts w:cs="B Nazanin" w:hint="cs"/>
          <w:rtl/>
        </w:rPr>
        <w:t>سازماني:</w:t>
      </w:r>
      <w:r w:rsidR="008D3B6D" w:rsidRPr="008D3B6D">
        <w:rPr>
          <w:rFonts w:cs="B Nazanin" w:hint="cs"/>
          <w:rtl/>
          <w:lang w:bidi="fa-IR"/>
        </w:rPr>
        <w:t xml:space="preserve"> (</w:t>
      </w:r>
      <w:r w:rsidR="008D3B6D" w:rsidRPr="008D3B6D">
        <w:rPr>
          <w:rFonts w:cs="B Nazanin" w:hint="cs"/>
          <w:rtl/>
        </w:rPr>
        <w:t>مورد</w:t>
      </w:r>
      <w:r w:rsidR="008D3B6D" w:rsidRPr="008D3B6D">
        <w:rPr>
          <w:rFonts w:cs="B Nazanin"/>
        </w:rPr>
        <w:t xml:space="preserve"> </w:t>
      </w:r>
      <w:r w:rsidR="008D3B6D" w:rsidRPr="008D3B6D">
        <w:rPr>
          <w:rFonts w:cs="B Nazanin" w:hint="cs"/>
          <w:rtl/>
        </w:rPr>
        <w:t>مطالعه</w:t>
      </w:r>
      <w:r w:rsidR="008D3B6D" w:rsidRPr="008D3B6D">
        <w:rPr>
          <w:rFonts w:cs="B Nazanin"/>
        </w:rPr>
        <w:t xml:space="preserve">: </w:t>
      </w:r>
      <w:r w:rsidR="008D3B6D" w:rsidRPr="008D3B6D">
        <w:rPr>
          <w:rFonts w:cs="B Nazanin" w:hint="cs"/>
          <w:rtl/>
        </w:rPr>
        <w:t>دانشگاه</w:t>
      </w:r>
      <w:r w:rsidR="008D3B6D" w:rsidRPr="008D3B6D">
        <w:rPr>
          <w:rFonts w:cs="B Nazanin"/>
        </w:rPr>
        <w:t xml:space="preserve"> </w:t>
      </w:r>
      <w:r w:rsidR="008D3B6D" w:rsidRPr="008D3B6D">
        <w:rPr>
          <w:rFonts w:cs="B Nazanin" w:hint="cs"/>
          <w:rtl/>
        </w:rPr>
        <w:t>تهران)، مدیریت دولتی، 5 (1): 1-20.</w:t>
      </w:r>
    </w:p>
    <w:p w:rsidR="008D3B6D" w:rsidRPr="008D3B6D" w:rsidRDefault="00007354" w:rsidP="00007354">
      <w:pPr>
        <w:ind w:left="284" w:hanging="284"/>
        <w:jc w:val="both"/>
        <w:rPr>
          <w:rFonts w:cs="B Nazanin"/>
          <w:rtl/>
        </w:rPr>
      </w:pPr>
      <w:r>
        <w:rPr>
          <w:rFonts w:cs="B Nazanin" w:hint="cs"/>
          <w:rtl/>
        </w:rPr>
        <w:t>- حاضری، ا؛ صراف</w:t>
      </w:r>
      <w:r>
        <w:rPr>
          <w:rFonts w:cs="B Nazanin" w:hint="cs"/>
          <w:rtl/>
        </w:rPr>
        <w:softHyphen/>
        <w:t>زاده، م</w:t>
      </w:r>
      <w:r w:rsidR="008D3B6D" w:rsidRPr="008D3B6D">
        <w:rPr>
          <w:rFonts w:cs="B Nazanin" w:hint="cs"/>
          <w:rtl/>
        </w:rPr>
        <w:t>. (1385). مدیریت</w:t>
      </w:r>
      <w:r w:rsidR="008D3B6D" w:rsidRPr="008D3B6D">
        <w:rPr>
          <w:rFonts w:cs="B Nazanin"/>
        </w:rPr>
        <w:t xml:space="preserve"> </w:t>
      </w:r>
      <w:r w:rsidR="008D3B6D" w:rsidRPr="008D3B6D">
        <w:rPr>
          <w:rFonts w:cs="B Nazanin" w:hint="cs"/>
          <w:rtl/>
        </w:rPr>
        <w:t>دانش</w:t>
      </w:r>
      <w:r w:rsidR="008D3B6D" w:rsidRPr="008D3B6D">
        <w:rPr>
          <w:rFonts w:cs="B Nazanin"/>
        </w:rPr>
        <w:t xml:space="preserve"> </w:t>
      </w:r>
      <w:r w:rsidR="008D3B6D" w:rsidRPr="008D3B6D">
        <w:rPr>
          <w:rFonts w:cs="B Nazanin" w:hint="cs"/>
          <w:rtl/>
        </w:rPr>
        <w:t>در</w:t>
      </w:r>
      <w:r w:rsidR="008D3B6D" w:rsidRPr="008D3B6D">
        <w:rPr>
          <w:rFonts w:cs="B Nazanin"/>
        </w:rPr>
        <w:t xml:space="preserve"> </w:t>
      </w:r>
      <w:r w:rsidR="008D3B6D" w:rsidRPr="008D3B6D">
        <w:rPr>
          <w:rFonts w:cs="B Nazanin" w:hint="cs"/>
          <w:rtl/>
        </w:rPr>
        <w:t>دانشگاه</w:t>
      </w:r>
      <w:r w:rsidR="008D3B6D" w:rsidRPr="008D3B6D">
        <w:rPr>
          <w:rFonts w:cs="B Nazanin"/>
          <w:rtl/>
        </w:rPr>
        <w:softHyphen/>
      </w:r>
      <w:r w:rsidR="008D3B6D" w:rsidRPr="008D3B6D">
        <w:rPr>
          <w:rFonts w:cs="B Nazanin" w:hint="cs"/>
          <w:rtl/>
        </w:rPr>
        <w:t>ها</w:t>
      </w:r>
      <w:r w:rsidR="008D3B6D" w:rsidRPr="008D3B6D">
        <w:rPr>
          <w:rFonts w:cs="B Nazanin"/>
        </w:rPr>
        <w:t xml:space="preserve"> </w:t>
      </w:r>
      <w:r w:rsidR="008D3B6D" w:rsidRPr="008D3B6D">
        <w:rPr>
          <w:rFonts w:cs="B Nazanin" w:hint="cs"/>
          <w:rtl/>
        </w:rPr>
        <w:t>و</w:t>
      </w:r>
      <w:r w:rsidR="008D3B6D" w:rsidRPr="008D3B6D">
        <w:rPr>
          <w:rFonts w:cs="B Nazanin"/>
        </w:rPr>
        <w:t xml:space="preserve"> </w:t>
      </w:r>
      <w:r w:rsidR="008D3B6D" w:rsidRPr="008D3B6D">
        <w:rPr>
          <w:rFonts w:cs="B Nazanin" w:hint="cs"/>
          <w:rtl/>
        </w:rPr>
        <w:t>نقش</w:t>
      </w:r>
      <w:r w:rsidR="008D3B6D" w:rsidRPr="008D3B6D">
        <w:rPr>
          <w:rFonts w:cs="B Nazanin" w:hint="cs"/>
          <w:rtl/>
          <w:lang w:bidi="fa-IR"/>
        </w:rPr>
        <w:t xml:space="preserve"> </w:t>
      </w:r>
      <w:r w:rsidR="008D3B6D" w:rsidRPr="008D3B6D">
        <w:rPr>
          <w:rFonts w:cs="B Nazanin" w:hint="cs"/>
          <w:rtl/>
        </w:rPr>
        <w:t>کتابخانه</w:t>
      </w:r>
      <w:r w:rsidR="008D3B6D" w:rsidRPr="008D3B6D">
        <w:rPr>
          <w:rFonts w:cs="B Nazanin" w:hint="cs"/>
          <w:rtl/>
        </w:rPr>
        <w:softHyphen/>
        <w:t>های</w:t>
      </w:r>
      <w:r w:rsidR="008D3B6D" w:rsidRPr="008D3B6D">
        <w:rPr>
          <w:rFonts w:cs="B Nazanin"/>
        </w:rPr>
        <w:t xml:space="preserve"> </w:t>
      </w:r>
      <w:r w:rsidR="008D3B6D" w:rsidRPr="008D3B6D">
        <w:rPr>
          <w:rFonts w:cs="B Nazanin" w:hint="cs"/>
          <w:rtl/>
        </w:rPr>
        <w:t xml:space="preserve">دانشگاهی. مجله الکترونیکی پژوهشگاه اطلاعات و مدارک علمی ایران، 14 (5): 81- 59. </w:t>
      </w:r>
    </w:p>
    <w:p w:rsidR="008D3B6D" w:rsidRPr="008D3B6D" w:rsidRDefault="008D3B6D" w:rsidP="00007354">
      <w:pPr>
        <w:ind w:left="284" w:hanging="284"/>
        <w:jc w:val="both"/>
        <w:rPr>
          <w:rFonts w:cs="B Nazanin"/>
          <w:rtl/>
          <w:lang w:bidi="fa-IR"/>
        </w:rPr>
      </w:pPr>
      <w:r w:rsidRPr="008D3B6D">
        <w:rPr>
          <w:rFonts w:cs="B Nazanin" w:hint="cs"/>
          <w:rtl/>
          <w:lang w:bidi="fa-IR"/>
        </w:rPr>
        <w:t>- خان</w:t>
      </w:r>
      <w:r w:rsidRPr="008D3B6D">
        <w:rPr>
          <w:rFonts w:cs="B Nazanin" w:hint="cs"/>
          <w:rtl/>
          <w:lang w:bidi="fa-IR"/>
        </w:rPr>
        <w:softHyphen/>
      </w:r>
      <w:r w:rsidR="00007354">
        <w:rPr>
          <w:rFonts w:cs="B Nazanin" w:hint="cs"/>
          <w:rtl/>
          <w:lang w:bidi="fa-IR"/>
        </w:rPr>
        <w:t>بابایی، ع؛ لاجوردی، س ع</w:t>
      </w:r>
      <w:r w:rsidRPr="008D3B6D">
        <w:rPr>
          <w:rFonts w:cs="B Nazanin" w:hint="cs"/>
          <w:rtl/>
          <w:lang w:bidi="fa-IR"/>
        </w:rPr>
        <w:t xml:space="preserve">. (1386). بررسی عوامل تسهیل </w:t>
      </w:r>
      <w:r w:rsidRPr="008D3B6D">
        <w:rPr>
          <w:rFonts w:cs="B Nazanin" w:hint="cs"/>
          <w:rtl/>
          <w:lang w:bidi="fa-IR"/>
        </w:rPr>
        <w:softHyphen/>
        <w:t>کننده</w:t>
      </w:r>
      <w:r w:rsidRPr="008D3B6D">
        <w:rPr>
          <w:rFonts w:cs="B Nazanin" w:hint="cs"/>
          <w:rtl/>
          <w:lang w:bidi="fa-IR"/>
        </w:rPr>
        <w:softHyphen/>
        <w:t>ی مدیریت دانش در تیم</w:t>
      </w:r>
      <w:r w:rsidRPr="008D3B6D">
        <w:rPr>
          <w:rFonts w:cs="B Nazanin" w:hint="cs"/>
          <w:rtl/>
          <w:lang w:bidi="fa-IR"/>
        </w:rPr>
        <w:softHyphen/>
        <w:t xml:space="preserve">های کاری مطالعه موردی: بانک کشاورزی، فصلنامه دانش مدیریت، 20(2): 34- 11. </w:t>
      </w:r>
    </w:p>
    <w:p w:rsidR="008D3B6D" w:rsidRPr="008D3B6D" w:rsidRDefault="00007354" w:rsidP="00007354">
      <w:pPr>
        <w:ind w:left="284" w:hanging="284"/>
        <w:jc w:val="both"/>
        <w:rPr>
          <w:rFonts w:cs="B Nazanin"/>
          <w:rtl/>
        </w:rPr>
      </w:pPr>
      <w:r>
        <w:rPr>
          <w:rFonts w:cs="B Nazanin" w:hint="cs"/>
          <w:rtl/>
        </w:rPr>
        <w:t>- رحمانی، ز؛ رضایی فرح</w:t>
      </w:r>
      <w:r>
        <w:rPr>
          <w:rFonts w:cs="B Nazanin" w:hint="cs"/>
          <w:rtl/>
        </w:rPr>
        <w:softHyphen/>
        <w:t>آبادی، م</w:t>
      </w:r>
      <w:r w:rsidR="008D3B6D" w:rsidRPr="008D3B6D">
        <w:rPr>
          <w:rFonts w:cs="B Nazanin" w:hint="cs"/>
          <w:rtl/>
        </w:rPr>
        <w:t>. (1393). بررسی رابطۀ</w:t>
      </w:r>
      <w:r w:rsidR="008D3B6D" w:rsidRPr="008D3B6D">
        <w:rPr>
          <w:rFonts w:cs="B Nazanin"/>
        </w:rPr>
        <w:t xml:space="preserve"> </w:t>
      </w:r>
      <w:r w:rsidR="008D3B6D" w:rsidRPr="008D3B6D">
        <w:rPr>
          <w:rFonts w:cs="B Nazanin" w:hint="cs"/>
          <w:rtl/>
        </w:rPr>
        <w:t>بین</w:t>
      </w:r>
      <w:r w:rsidR="008D3B6D" w:rsidRPr="008D3B6D">
        <w:rPr>
          <w:rFonts w:cs="B Nazanin"/>
        </w:rPr>
        <w:t xml:space="preserve"> </w:t>
      </w:r>
      <w:r w:rsidR="008D3B6D" w:rsidRPr="008D3B6D">
        <w:rPr>
          <w:rFonts w:cs="B Nazanin" w:hint="cs"/>
          <w:rtl/>
        </w:rPr>
        <w:t>اثربخشی</w:t>
      </w:r>
      <w:r w:rsidR="008D3B6D" w:rsidRPr="008D3B6D">
        <w:rPr>
          <w:rFonts w:cs="B Nazanin"/>
        </w:rPr>
        <w:t xml:space="preserve"> </w:t>
      </w:r>
      <w:r w:rsidR="008D3B6D" w:rsidRPr="008D3B6D">
        <w:rPr>
          <w:rFonts w:cs="B Nazanin" w:hint="cs"/>
          <w:rtl/>
        </w:rPr>
        <w:t>استفاده</w:t>
      </w:r>
      <w:r w:rsidR="008D3B6D" w:rsidRPr="008D3B6D">
        <w:rPr>
          <w:rFonts w:cs="B Nazanin"/>
        </w:rPr>
        <w:t xml:space="preserve"> </w:t>
      </w:r>
      <w:r w:rsidR="008D3B6D" w:rsidRPr="008D3B6D">
        <w:rPr>
          <w:rFonts w:cs="B Nazanin" w:hint="cs"/>
          <w:rtl/>
        </w:rPr>
        <w:t>از</w:t>
      </w:r>
      <w:r w:rsidR="008D3B6D" w:rsidRPr="008D3B6D">
        <w:rPr>
          <w:rFonts w:cs="B Nazanin"/>
        </w:rPr>
        <w:t xml:space="preserve"> </w:t>
      </w:r>
      <w:r w:rsidR="008D3B6D" w:rsidRPr="008D3B6D">
        <w:rPr>
          <w:rFonts w:cs="B Nazanin" w:hint="cs"/>
          <w:rtl/>
        </w:rPr>
        <w:t>فرآیند</w:t>
      </w:r>
      <w:r w:rsidR="008D3B6D" w:rsidRPr="008D3B6D">
        <w:rPr>
          <w:rFonts w:cs="B Nazanin"/>
        </w:rPr>
        <w:t xml:space="preserve"> </w:t>
      </w:r>
      <w:r w:rsidR="008D3B6D" w:rsidRPr="008D3B6D">
        <w:rPr>
          <w:rFonts w:cs="B Nazanin" w:hint="cs"/>
          <w:rtl/>
        </w:rPr>
        <w:t>مدیریت</w:t>
      </w:r>
      <w:r w:rsidR="008D3B6D" w:rsidRPr="008D3B6D">
        <w:rPr>
          <w:rFonts w:cs="B Nazanin"/>
        </w:rPr>
        <w:t xml:space="preserve"> </w:t>
      </w:r>
      <w:r w:rsidR="008D3B6D" w:rsidRPr="008D3B6D">
        <w:rPr>
          <w:rFonts w:cs="B Nazanin" w:hint="cs"/>
          <w:rtl/>
        </w:rPr>
        <w:t>دانش</w:t>
      </w:r>
      <w:r w:rsidR="008D3B6D" w:rsidRPr="008D3B6D">
        <w:rPr>
          <w:rFonts w:cs="B Nazanin"/>
        </w:rPr>
        <w:t xml:space="preserve"> </w:t>
      </w:r>
      <w:r w:rsidR="008D3B6D" w:rsidRPr="008D3B6D">
        <w:rPr>
          <w:rFonts w:cs="B Nazanin" w:hint="cs"/>
          <w:rtl/>
        </w:rPr>
        <w:t>با</w:t>
      </w:r>
      <w:r w:rsidR="008D3B6D" w:rsidRPr="008D3B6D">
        <w:rPr>
          <w:rFonts w:cs="B Nazanin"/>
        </w:rPr>
        <w:t xml:space="preserve"> </w:t>
      </w:r>
      <w:r w:rsidR="008D3B6D" w:rsidRPr="008D3B6D">
        <w:rPr>
          <w:rFonts w:cs="B Nazanin" w:hint="cs"/>
          <w:rtl/>
        </w:rPr>
        <w:t>کارافرینی</w:t>
      </w:r>
      <w:r w:rsidR="008D3B6D" w:rsidRPr="008D3B6D">
        <w:rPr>
          <w:rFonts w:cs="B Nazanin" w:hint="cs"/>
          <w:rtl/>
          <w:lang w:bidi="fa-IR"/>
        </w:rPr>
        <w:t xml:space="preserve"> </w:t>
      </w:r>
      <w:r w:rsidR="008D3B6D" w:rsidRPr="008D3B6D">
        <w:rPr>
          <w:rFonts w:cs="B Nazanin" w:hint="cs"/>
          <w:rtl/>
        </w:rPr>
        <w:t>سازمانی</w:t>
      </w:r>
      <w:r w:rsidR="008D3B6D" w:rsidRPr="008D3B6D">
        <w:rPr>
          <w:rFonts w:cs="B Nazanin"/>
        </w:rPr>
        <w:t xml:space="preserve"> </w:t>
      </w:r>
      <w:r w:rsidR="008D3B6D" w:rsidRPr="008D3B6D">
        <w:rPr>
          <w:rFonts w:cs="B Nazanin" w:hint="cs"/>
          <w:rtl/>
        </w:rPr>
        <w:t>در</w:t>
      </w:r>
      <w:r w:rsidR="008D3B6D" w:rsidRPr="008D3B6D">
        <w:rPr>
          <w:rFonts w:cs="B Nazanin"/>
        </w:rPr>
        <w:t xml:space="preserve"> </w:t>
      </w:r>
      <w:r w:rsidR="008D3B6D" w:rsidRPr="008D3B6D">
        <w:rPr>
          <w:rFonts w:cs="B Nazanin" w:hint="cs"/>
          <w:rtl/>
        </w:rPr>
        <w:t>بخش</w:t>
      </w:r>
      <w:r w:rsidR="008D3B6D" w:rsidRPr="008D3B6D">
        <w:rPr>
          <w:rFonts w:cs="B Nazanin"/>
        </w:rPr>
        <w:t xml:space="preserve"> </w:t>
      </w:r>
      <w:r w:rsidR="008D3B6D" w:rsidRPr="008D3B6D">
        <w:rPr>
          <w:rFonts w:cs="B Nazanin" w:hint="cs"/>
          <w:rtl/>
        </w:rPr>
        <w:t>خدمات</w:t>
      </w:r>
      <w:r w:rsidR="008D3B6D" w:rsidRPr="008D3B6D">
        <w:rPr>
          <w:rFonts w:cs="B Nazanin"/>
        </w:rPr>
        <w:t xml:space="preserve"> </w:t>
      </w:r>
      <w:r w:rsidR="008D3B6D" w:rsidRPr="008D3B6D">
        <w:rPr>
          <w:rFonts w:cs="B Nazanin" w:hint="cs"/>
          <w:rtl/>
        </w:rPr>
        <w:t>عمومی. سومین</w:t>
      </w:r>
      <w:r w:rsidR="008D3B6D" w:rsidRPr="008D3B6D">
        <w:rPr>
          <w:rFonts w:cs="B Nazanin"/>
        </w:rPr>
        <w:t xml:space="preserve"> </w:t>
      </w:r>
      <w:r w:rsidR="008D3B6D" w:rsidRPr="008D3B6D">
        <w:rPr>
          <w:rFonts w:cs="B Nazanin" w:hint="cs"/>
          <w:rtl/>
        </w:rPr>
        <w:t>همایش</w:t>
      </w:r>
      <w:r w:rsidR="008D3B6D" w:rsidRPr="008D3B6D">
        <w:rPr>
          <w:rFonts w:cs="B Nazanin"/>
        </w:rPr>
        <w:t xml:space="preserve"> </w:t>
      </w:r>
      <w:r w:rsidR="008D3B6D" w:rsidRPr="008D3B6D">
        <w:rPr>
          <w:rFonts w:cs="B Nazanin" w:hint="cs"/>
          <w:rtl/>
        </w:rPr>
        <w:t>ملي</w:t>
      </w:r>
      <w:r w:rsidR="008D3B6D" w:rsidRPr="008D3B6D">
        <w:rPr>
          <w:rFonts w:cs="B Nazanin"/>
        </w:rPr>
        <w:t xml:space="preserve"> </w:t>
      </w:r>
      <w:r w:rsidR="008D3B6D" w:rsidRPr="008D3B6D">
        <w:rPr>
          <w:rFonts w:cs="B Nazanin" w:hint="cs"/>
          <w:rtl/>
        </w:rPr>
        <w:t>مدیریت</w:t>
      </w:r>
      <w:r w:rsidR="008D3B6D" w:rsidRPr="008D3B6D">
        <w:rPr>
          <w:rFonts w:cs="B Nazanin"/>
        </w:rPr>
        <w:t xml:space="preserve"> </w:t>
      </w:r>
      <w:r w:rsidR="008D3B6D" w:rsidRPr="008D3B6D">
        <w:rPr>
          <w:rFonts w:cs="B Nazanin" w:hint="cs"/>
          <w:rtl/>
        </w:rPr>
        <w:t>و</w:t>
      </w:r>
      <w:r w:rsidR="008D3B6D" w:rsidRPr="008D3B6D">
        <w:rPr>
          <w:rFonts w:cs="B Nazanin"/>
        </w:rPr>
        <w:t xml:space="preserve"> </w:t>
      </w:r>
      <w:r w:rsidR="008D3B6D" w:rsidRPr="008D3B6D">
        <w:rPr>
          <w:rFonts w:cs="B Nazanin" w:hint="cs"/>
          <w:rtl/>
        </w:rPr>
        <w:t>کارآفریني، 28</w:t>
      </w:r>
      <w:r w:rsidR="008D3B6D" w:rsidRPr="008D3B6D">
        <w:rPr>
          <w:rFonts w:cs="B Nazanin"/>
        </w:rPr>
        <w:t xml:space="preserve"> </w:t>
      </w:r>
      <w:r w:rsidR="008D3B6D" w:rsidRPr="008D3B6D">
        <w:rPr>
          <w:rFonts w:cs="B Nazanin" w:hint="cs"/>
          <w:rtl/>
        </w:rPr>
        <w:t>اردیبهشت</w:t>
      </w:r>
      <w:r w:rsidR="008D3B6D" w:rsidRPr="008D3B6D">
        <w:rPr>
          <w:rFonts w:cs="B Nazanin"/>
        </w:rPr>
        <w:t xml:space="preserve"> </w:t>
      </w:r>
      <w:r w:rsidR="008D3B6D" w:rsidRPr="008D3B6D">
        <w:rPr>
          <w:rFonts w:cs="B Nazanin" w:hint="cs"/>
          <w:rtl/>
        </w:rPr>
        <w:t>1393، ص 211-230.</w:t>
      </w:r>
    </w:p>
    <w:p w:rsidR="008D3B6D" w:rsidRPr="008D3B6D" w:rsidRDefault="008D3B6D" w:rsidP="008D3B6D">
      <w:pPr>
        <w:ind w:left="284" w:hanging="284"/>
        <w:jc w:val="both"/>
        <w:rPr>
          <w:rFonts w:cs="B Nazanin"/>
          <w:rtl/>
          <w:lang w:bidi="fa-IR"/>
        </w:rPr>
      </w:pPr>
      <w:r w:rsidRPr="008D3B6D">
        <w:rPr>
          <w:rFonts w:cs="B Nazanin" w:hint="cs"/>
          <w:rtl/>
        </w:rPr>
        <w:t>- سالاريان</w:t>
      </w:r>
      <w:r w:rsidRPr="008D3B6D">
        <w:rPr>
          <w:rFonts w:cs="B Nazanin"/>
          <w:lang w:bidi="fa-IR"/>
        </w:rPr>
        <w:t xml:space="preserve"> </w:t>
      </w:r>
      <w:r w:rsidRPr="008D3B6D">
        <w:rPr>
          <w:rFonts w:cs="B Nazanin" w:hint="cs"/>
          <w:rtl/>
        </w:rPr>
        <w:t>زاده،</w:t>
      </w:r>
      <w:r w:rsidRPr="008D3B6D">
        <w:rPr>
          <w:rFonts w:cs="B Nazanin"/>
          <w:lang w:bidi="fa-IR"/>
        </w:rPr>
        <w:t xml:space="preserve"> </w:t>
      </w:r>
      <w:r w:rsidRPr="008D3B6D">
        <w:rPr>
          <w:rFonts w:cs="B Nazanin" w:hint="cs"/>
          <w:rtl/>
        </w:rPr>
        <w:t>م</w:t>
      </w:r>
      <w:r w:rsidRPr="008D3B6D">
        <w:rPr>
          <w:rFonts w:cs="B Nazanin"/>
          <w:lang w:bidi="fa-IR"/>
        </w:rPr>
        <w:t>.</w:t>
      </w:r>
      <w:r w:rsidRPr="008D3B6D">
        <w:rPr>
          <w:rFonts w:cs="B Nazanin" w:hint="cs"/>
          <w:rtl/>
        </w:rPr>
        <w:t>ح</w:t>
      </w:r>
      <w:r w:rsidRPr="008D3B6D">
        <w:rPr>
          <w:rFonts w:cs="B Nazanin"/>
          <w:lang w:bidi="fa-IR"/>
        </w:rPr>
        <w:t>.</w:t>
      </w:r>
      <w:r w:rsidRPr="008D3B6D">
        <w:rPr>
          <w:rFonts w:cs="B Nazanin" w:hint="cs"/>
          <w:rtl/>
        </w:rPr>
        <w:t>،</w:t>
      </w:r>
      <w:r w:rsidRPr="008D3B6D">
        <w:rPr>
          <w:rFonts w:cs="B Nazanin"/>
          <w:lang w:bidi="fa-IR"/>
        </w:rPr>
        <w:t xml:space="preserve"> </w:t>
      </w:r>
      <w:r w:rsidRPr="008D3B6D">
        <w:rPr>
          <w:rFonts w:cs="B Nazanin" w:hint="cs"/>
          <w:rtl/>
        </w:rPr>
        <w:t>صدر،</w:t>
      </w:r>
      <w:r w:rsidRPr="008D3B6D">
        <w:rPr>
          <w:rFonts w:cs="B Nazanin"/>
          <w:lang w:bidi="fa-IR"/>
        </w:rPr>
        <w:t xml:space="preserve"> </w:t>
      </w:r>
      <w:r w:rsidRPr="008D3B6D">
        <w:rPr>
          <w:rFonts w:cs="B Nazanin" w:hint="cs"/>
          <w:rtl/>
        </w:rPr>
        <w:t>ف</w:t>
      </w:r>
      <w:r w:rsidRPr="008D3B6D">
        <w:rPr>
          <w:rFonts w:cs="B Nazanin"/>
          <w:lang w:bidi="fa-IR"/>
        </w:rPr>
        <w:t>.</w:t>
      </w:r>
      <w:r w:rsidRPr="008D3B6D">
        <w:rPr>
          <w:rFonts w:cs="B Nazanin" w:hint="cs"/>
          <w:rtl/>
        </w:rPr>
        <w:t>،</w:t>
      </w:r>
      <w:r w:rsidRPr="008D3B6D">
        <w:rPr>
          <w:rFonts w:cs="B Nazanin"/>
          <w:lang w:bidi="fa-IR"/>
        </w:rPr>
        <w:t xml:space="preserve"> </w:t>
      </w:r>
      <w:r w:rsidRPr="008D3B6D">
        <w:rPr>
          <w:rFonts w:cs="B Nazanin" w:hint="cs"/>
          <w:rtl/>
        </w:rPr>
        <w:t>واعظ</w:t>
      </w:r>
      <w:r w:rsidRPr="008D3B6D">
        <w:rPr>
          <w:rFonts w:cs="B Nazanin"/>
          <w:lang w:bidi="fa-IR"/>
        </w:rPr>
        <w:t xml:space="preserve"> </w:t>
      </w:r>
      <w:r w:rsidRPr="008D3B6D">
        <w:rPr>
          <w:rFonts w:cs="B Nazanin" w:hint="cs"/>
          <w:rtl/>
        </w:rPr>
        <w:t>مهدوي،</w:t>
      </w:r>
      <w:r w:rsidRPr="008D3B6D">
        <w:rPr>
          <w:rFonts w:cs="B Nazanin"/>
          <w:lang w:bidi="fa-IR"/>
        </w:rPr>
        <w:t xml:space="preserve"> </w:t>
      </w:r>
      <w:r w:rsidRPr="008D3B6D">
        <w:rPr>
          <w:rFonts w:cs="B Nazanin" w:hint="cs"/>
          <w:rtl/>
        </w:rPr>
        <w:t>م</w:t>
      </w:r>
      <w:r w:rsidRPr="008D3B6D">
        <w:rPr>
          <w:rFonts w:cs="B Nazanin"/>
          <w:lang w:bidi="fa-IR"/>
        </w:rPr>
        <w:t>.</w:t>
      </w:r>
      <w:r w:rsidRPr="008D3B6D">
        <w:rPr>
          <w:rFonts w:cs="B Nazanin" w:hint="cs"/>
          <w:rtl/>
        </w:rPr>
        <w:t>،</w:t>
      </w:r>
      <w:r w:rsidRPr="008D3B6D">
        <w:rPr>
          <w:rFonts w:cs="B Nazanin"/>
          <w:lang w:bidi="fa-IR"/>
        </w:rPr>
        <w:t xml:space="preserve"> </w:t>
      </w:r>
      <w:r w:rsidRPr="008D3B6D">
        <w:rPr>
          <w:rFonts w:cs="B Nazanin" w:hint="cs"/>
          <w:rtl/>
        </w:rPr>
        <w:t>ماهر،</w:t>
      </w:r>
      <w:r w:rsidRPr="008D3B6D">
        <w:rPr>
          <w:rFonts w:cs="B Nazanin"/>
          <w:lang w:bidi="fa-IR"/>
        </w:rPr>
        <w:t xml:space="preserve"> </w:t>
      </w:r>
      <w:r w:rsidRPr="008D3B6D">
        <w:rPr>
          <w:rFonts w:cs="B Nazanin" w:hint="cs"/>
          <w:rtl/>
        </w:rPr>
        <w:t>ع. (1390). عوامل</w:t>
      </w:r>
      <w:r w:rsidRPr="008D3B6D">
        <w:rPr>
          <w:rFonts w:cs="B Nazanin"/>
          <w:lang w:bidi="fa-IR"/>
        </w:rPr>
        <w:t xml:space="preserve"> </w:t>
      </w:r>
      <w:r w:rsidRPr="008D3B6D">
        <w:rPr>
          <w:rFonts w:cs="B Nazanin" w:hint="cs"/>
          <w:rtl/>
        </w:rPr>
        <w:t>مؤثر</w:t>
      </w:r>
      <w:r w:rsidRPr="008D3B6D">
        <w:rPr>
          <w:rFonts w:cs="B Nazanin"/>
          <w:lang w:bidi="fa-IR"/>
        </w:rPr>
        <w:t xml:space="preserve"> </w:t>
      </w:r>
      <w:r w:rsidRPr="008D3B6D">
        <w:rPr>
          <w:rFonts w:cs="B Nazanin" w:hint="cs"/>
          <w:rtl/>
        </w:rPr>
        <w:t>بر</w:t>
      </w:r>
      <w:r w:rsidRPr="008D3B6D">
        <w:rPr>
          <w:rFonts w:cs="B Nazanin"/>
          <w:lang w:bidi="fa-IR"/>
        </w:rPr>
        <w:t xml:space="preserve"> </w:t>
      </w:r>
      <w:r w:rsidRPr="008D3B6D">
        <w:rPr>
          <w:rFonts w:cs="B Nazanin" w:hint="cs"/>
          <w:rtl/>
        </w:rPr>
        <w:t>كارآفريني</w:t>
      </w:r>
      <w:r w:rsidRPr="008D3B6D">
        <w:rPr>
          <w:rFonts w:cs="B Nazanin"/>
          <w:lang w:bidi="fa-IR"/>
        </w:rPr>
        <w:t xml:space="preserve"> </w:t>
      </w:r>
      <w:r w:rsidRPr="008D3B6D">
        <w:rPr>
          <w:rFonts w:cs="B Nazanin" w:hint="cs"/>
          <w:rtl/>
        </w:rPr>
        <w:t>سازماني</w:t>
      </w:r>
      <w:r w:rsidRPr="008D3B6D">
        <w:rPr>
          <w:rFonts w:cs="B Nazanin"/>
          <w:lang w:bidi="fa-IR"/>
        </w:rPr>
        <w:t xml:space="preserve"> </w:t>
      </w:r>
      <w:r w:rsidRPr="008D3B6D">
        <w:rPr>
          <w:rFonts w:cs="B Nazanin" w:hint="cs"/>
          <w:rtl/>
        </w:rPr>
        <w:t>در سازمان</w:t>
      </w:r>
      <w:r w:rsidRPr="008D3B6D">
        <w:rPr>
          <w:rFonts w:cs="B Nazanin" w:hint="cs"/>
          <w:rtl/>
          <w:lang w:bidi="fa-IR"/>
        </w:rPr>
        <w:softHyphen/>
      </w:r>
      <w:r w:rsidRPr="008D3B6D">
        <w:rPr>
          <w:rFonts w:cs="B Nazanin" w:hint="cs"/>
          <w:rtl/>
        </w:rPr>
        <w:t>هاي</w:t>
      </w:r>
      <w:r w:rsidRPr="008D3B6D">
        <w:rPr>
          <w:rFonts w:cs="B Nazanin"/>
          <w:lang w:bidi="fa-IR"/>
        </w:rPr>
        <w:t xml:space="preserve"> </w:t>
      </w:r>
      <w:r w:rsidRPr="008D3B6D">
        <w:rPr>
          <w:rFonts w:cs="B Nazanin" w:hint="cs"/>
          <w:rtl/>
        </w:rPr>
        <w:t>بهداشتي</w:t>
      </w:r>
      <w:r w:rsidRPr="008D3B6D">
        <w:rPr>
          <w:rFonts w:cs="B Nazanin"/>
          <w:lang w:bidi="fa-IR"/>
        </w:rPr>
        <w:t xml:space="preserve"> </w:t>
      </w:r>
      <w:r w:rsidRPr="008D3B6D">
        <w:rPr>
          <w:rFonts w:cs="B Nazanin" w:hint="cs"/>
          <w:rtl/>
        </w:rPr>
        <w:t>درماني</w:t>
      </w:r>
      <w:r w:rsidRPr="008D3B6D">
        <w:rPr>
          <w:rFonts w:cs="B Nazanin"/>
          <w:lang w:bidi="fa-IR"/>
        </w:rPr>
        <w:t xml:space="preserve"> </w:t>
      </w:r>
      <w:r w:rsidRPr="008D3B6D">
        <w:rPr>
          <w:rFonts w:cs="B Nazanin" w:hint="cs"/>
          <w:rtl/>
        </w:rPr>
        <w:t>دولتي</w:t>
      </w:r>
      <w:r w:rsidRPr="008D3B6D">
        <w:rPr>
          <w:rFonts w:cs="B Nazanin"/>
          <w:lang w:bidi="fa-IR"/>
        </w:rPr>
        <w:t xml:space="preserve"> </w:t>
      </w:r>
      <w:r w:rsidRPr="008D3B6D">
        <w:rPr>
          <w:rFonts w:cs="B Nazanin" w:hint="cs"/>
          <w:rtl/>
        </w:rPr>
        <w:t>ايران</w:t>
      </w:r>
      <w:r w:rsidRPr="008D3B6D">
        <w:rPr>
          <w:rFonts w:cs="B Nazanin" w:hint="cs"/>
          <w:rtl/>
          <w:lang w:bidi="fa-IR"/>
        </w:rPr>
        <w:t>.</w:t>
      </w:r>
      <w:r w:rsidRPr="008D3B6D">
        <w:rPr>
          <w:rFonts w:cs="B Nazanin"/>
          <w:lang w:bidi="fa-IR"/>
        </w:rPr>
        <w:t xml:space="preserve"> </w:t>
      </w:r>
      <w:r w:rsidRPr="008D3B6D">
        <w:rPr>
          <w:rFonts w:cs="B Nazanin" w:hint="cs"/>
          <w:rtl/>
        </w:rPr>
        <w:t>مديريت</w:t>
      </w:r>
      <w:r w:rsidRPr="008D3B6D">
        <w:rPr>
          <w:rFonts w:cs="B Nazanin"/>
          <w:lang w:bidi="fa-IR"/>
        </w:rPr>
        <w:t xml:space="preserve"> </w:t>
      </w:r>
      <w:r w:rsidRPr="008D3B6D">
        <w:rPr>
          <w:rFonts w:cs="B Nazanin" w:hint="cs"/>
          <w:rtl/>
        </w:rPr>
        <w:t>اطلاعات</w:t>
      </w:r>
      <w:r w:rsidRPr="008D3B6D">
        <w:rPr>
          <w:rFonts w:cs="B Nazanin"/>
          <w:lang w:bidi="fa-IR"/>
        </w:rPr>
        <w:t xml:space="preserve"> </w:t>
      </w:r>
      <w:r w:rsidRPr="008D3B6D">
        <w:rPr>
          <w:rFonts w:cs="B Nazanin" w:hint="cs"/>
          <w:rtl/>
        </w:rPr>
        <w:t>سلامت، 8 (8). ص 1199-1212.</w:t>
      </w:r>
    </w:p>
    <w:p w:rsidR="008D3B6D" w:rsidRPr="008D3B6D" w:rsidRDefault="008D3B6D" w:rsidP="00007354">
      <w:pPr>
        <w:ind w:left="284" w:hanging="284"/>
        <w:jc w:val="both"/>
        <w:rPr>
          <w:rFonts w:cs="B Nazanin"/>
          <w:rtl/>
          <w:lang w:bidi="fa-IR"/>
        </w:rPr>
      </w:pPr>
      <w:r w:rsidRPr="008D3B6D">
        <w:rPr>
          <w:rFonts w:cs="B Nazanin" w:hint="cs"/>
          <w:rtl/>
        </w:rPr>
        <w:t>- صمد</w:t>
      </w:r>
      <w:r w:rsidRPr="008D3B6D">
        <w:rPr>
          <w:rFonts w:cs="B Nazanin" w:hint="cs"/>
          <w:rtl/>
        </w:rPr>
        <w:softHyphen/>
        <w:t>آقايي،</w:t>
      </w:r>
      <w:r w:rsidRPr="008D3B6D">
        <w:rPr>
          <w:rFonts w:cs="B Nazanin"/>
          <w:lang w:bidi="fa-IR"/>
        </w:rPr>
        <w:t xml:space="preserve"> </w:t>
      </w:r>
      <w:r w:rsidR="00007354">
        <w:rPr>
          <w:rFonts w:cs="B Nazanin" w:hint="cs"/>
          <w:rtl/>
        </w:rPr>
        <w:t>ج</w:t>
      </w:r>
      <w:r w:rsidRPr="008D3B6D">
        <w:rPr>
          <w:rFonts w:cs="B Nazanin" w:hint="cs"/>
          <w:rtl/>
        </w:rPr>
        <w:t>. (1378).</w:t>
      </w:r>
      <w:r w:rsidRPr="008D3B6D">
        <w:rPr>
          <w:rFonts w:cs="B Nazanin"/>
          <w:lang w:bidi="fa-IR"/>
        </w:rPr>
        <w:t xml:space="preserve"> </w:t>
      </w:r>
      <w:r w:rsidRPr="008D3B6D">
        <w:rPr>
          <w:rFonts w:cs="B Nazanin"/>
          <w:rtl/>
        </w:rPr>
        <w:t>سازمان</w:t>
      </w:r>
      <w:r w:rsidRPr="008D3B6D">
        <w:rPr>
          <w:rFonts w:cs="B Nazanin" w:hint="cs"/>
          <w:rtl/>
        </w:rPr>
        <w:softHyphen/>
      </w:r>
      <w:r w:rsidRPr="008D3B6D">
        <w:rPr>
          <w:rFonts w:cs="B Nazanin"/>
          <w:rtl/>
        </w:rPr>
        <w:t>هاي كارآفرين، تهران</w:t>
      </w:r>
      <w:r w:rsidRPr="008D3B6D">
        <w:rPr>
          <w:rFonts w:cs="B Nazanin" w:hint="cs"/>
          <w:rtl/>
        </w:rPr>
        <w:t>:</w:t>
      </w:r>
      <w:r w:rsidRPr="008D3B6D">
        <w:rPr>
          <w:rFonts w:cs="B Nazanin"/>
          <w:rtl/>
        </w:rPr>
        <w:t xml:space="preserve"> مركز آموزش مديريت دولتي</w:t>
      </w:r>
      <w:r w:rsidRPr="008D3B6D">
        <w:rPr>
          <w:rFonts w:cs="B Nazanin" w:hint="cs"/>
          <w:rtl/>
        </w:rPr>
        <w:t>.</w:t>
      </w:r>
    </w:p>
    <w:p w:rsidR="008D3B6D" w:rsidRPr="008D3B6D" w:rsidRDefault="008D3B6D" w:rsidP="00007354">
      <w:pPr>
        <w:ind w:left="284" w:hanging="284"/>
        <w:jc w:val="both"/>
        <w:rPr>
          <w:rFonts w:cs="B Nazanin"/>
          <w:rtl/>
        </w:rPr>
      </w:pPr>
      <w:r w:rsidRPr="008D3B6D">
        <w:rPr>
          <w:rFonts w:cs="B Nazanin" w:hint="cs"/>
          <w:rtl/>
          <w:lang w:bidi="fa-IR"/>
        </w:rPr>
        <w:t>- عسگ</w:t>
      </w:r>
      <w:r w:rsidR="00007354">
        <w:rPr>
          <w:rFonts w:cs="B Nazanin" w:hint="cs"/>
          <w:rtl/>
          <w:lang w:bidi="fa-IR"/>
        </w:rPr>
        <w:t>ری</w:t>
      </w:r>
      <w:r w:rsidR="00007354">
        <w:rPr>
          <w:rFonts w:cs="B Nazanin" w:hint="cs"/>
          <w:rtl/>
          <w:lang w:bidi="fa-IR"/>
        </w:rPr>
        <w:softHyphen/>
        <w:t>پور گلویک، ح؛ گرگیج، م؛ حسن</w:t>
      </w:r>
      <w:r w:rsidR="00007354">
        <w:rPr>
          <w:rFonts w:cs="B Nazanin" w:hint="cs"/>
          <w:rtl/>
          <w:lang w:bidi="fa-IR"/>
        </w:rPr>
        <w:softHyphen/>
        <w:t>زاده، ف</w:t>
      </w:r>
      <w:r w:rsidRPr="008D3B6D">
        <w:rPr>
          <w:rFonts w:cs="B Nazanin" w:hint="cs"/>
          <w:rtl/>
          <w:lang w:bidi="fa-IR"/>
        </w:rPr>
        <w:t xml:space="preserve">. (1391). بررسی ارتباط </w:t>
      </w:r>
      <w:r w:rsidRPr="008D3B6D">
        <w:rPr>
          <w:rFonts w:cs="B Nazanin" w:hint="cs"/>
          <w:rtl/>
        </w:rPr>
        <w:t>مدیریت دانش و کارآفرینی سازمانی در سازمان</w:t>
      </w:r>
      <w:r w:rsidRPr="008D3B6D">
        <w:rPr>
          <w:rFonts w:cs="B Nazanin" w:hint="cs"/>
          <w:rtl/>
        </w:rPr>
        <w:softHyphen/>
        <w:t>های کارآفرین. کنفرانس ملی کارآفرینی و مدیریت کسب و کارهای دانش بنیان، دانشگاه مازندارن، آبان 1391.</w:t>
      </w:r>
    </w:p>
    <w:p w:rsidR="008D3B6D" w:rsidRPr="008D3B6D" w:rsidRDefault="00007354" w:rsidP="00007354">
      <w:pPr>
        <w:ind w:left="284" w:hanging="284"/>
        <w:jc w:val="both"/>
        <w:rPr>
          <w:rFonts w:cs="B Nazanin"/>
          <w:rtl/>
        </w:rPr>
      </w:pPr>
      <w:r>
        <w:rPr>
          <w:rFonts w:cs="B Nazanin" w:hint="cs"/>
          <w:rtl/>
        </w:rPr>
        <w:t>- عليمرداني، م؛ قهرمانی، م؛ ابوالقاسمی، م</w:t>
      </w:r>
      <w:r w:rsidR="008D3B6D" w:rsidRPr="008D3B6D">
        <w:rPr>
          <w:rFonts w:cs="B Nazanin" w:hint="cs"/>
          <w:rtl/>
        </w:rPr>
        <w:t>. (1388). بررسي</w:t>
      </w:r>
      <w:r w:rsidR="008D3B6D" w:rsidRPr="008D3B6D">
        <w:rPr>
          <w:rFonts w:cs="B Nazanin"/>
        </w:rPr>
        <w:t xml:space="preserve"> </w:t>
      </w:r>
      <w:r w:rsidR="008D3B6D" w:rsidRPr="008D3B6D">
        <w:rPr>
          <w:rFonts w:cs="B Nazanin" w:hint="cs"/>
          <w:rtl/>
        </w:rPr>
        <w:t>رابطۀ ميان</w:t>
      </w:r>
      <w:r w:rsidR="008D3B6D" w:rsidRPr="008D3B6D">
        <w:rPr>
          <w:rFonts w:cs="B Nazanin"/>
        </w:rPr>
        <w:t xml:space="preserve"> </w:t>
      </w:r>
      <w:r w:rsidR="008D3B6D" w:rsidRPr="008D3B6D">
        <w:rPr>
          <w:rFonts w:cs="B Nazanin" w:hint="cs"/>
          <w:rtl/>
        </w:rPr>
        <w:t>ساختار</w:t>
      </w:r>
      <w:r w:rsidR="008D3B6D" w:rsidRPr="008D3B6D">
        <w:rPr>
          <w:rFonts w:cs="B Nazanin"/>
        </w:rPr>
        <w:t xml:space="preserve"> </w:t>
      </w:r>
      <w:r w:rsidR="008D3B6D" w:rsidRPr="008D3B6D">
        <w:rPr>
          <w:rFonts w:cs="B Nazanin" w:hint="cs"/>
          <w:rtl/>
        </w:rPr>
        <w:t>سازماني</w:t>
      </w:r>
      <w:r w:rsidR="008D3B6D" w:rsidRPr="008D3B6D">
        <w:rPr>
          <w:rFonts w:cs="B Nazanin"/>
        </w:rPr>
        <w:t xml:space="preserve"> </w:t>
      </w:r>
      <w:r w:rsidR="008D3B6D" w:rsidRPr="008D3B6D">
        <w:rPr>
          <w:rFonts w:cs="B Nazanin" w:hint="cs"/>
          <w:rtl/>
        </w:rPr>
        <w:t>و</w:t>
      </w:r>
      <w:r w:rsidR="008D3B6D" w:rsidRPr="008D3B6D">
        <w:rPr>
          <w:rFonts w:cs="B Nazanin"/>
        </w:rPr>
        <w:t xml:space="preserve"> </w:t>
      </w:r>
      <w:r w:rsidR="008D3B6D" w:rsidRPr="008D3B6D">
        <w:rPr>
          <w:rFonts w:cs="B Nazanin" w:hint="cs"/>
          <w:rtl/>
        </w:rPr>
        <w:t>كارآفريني</w:t>
      </w:r>
      <w:r w:rsidR="008D3B6D" w:rsidRPr="008D3B6D">
        <w:rPr>
          <w:rFonts w:cs="B Nazanin"/>
        </w:rPr>
        <w:t xml:space="preserve"> </w:t>
      </w:r>
      <w:r w:rsidR="008D3B6D" w:rsidRPr="008D3B6D">
        <w:rPr>
          <w:rFonts w:cs="B Nazanin" w:hint="cs"/>
          <w:rtl/>
        </w:rPr>
        <w:t>سازماني</w:t>
      </w:r>
      <w:r w:rsidR="008D3B6D" w:rsidRPr="008D3B6D">
        <w:rPr>
          <w:rFonts w:cs="B Nazanin" w:hint="cs"/>
          <w:rtl/>
          <w:lang w:bidi="fa-IR"/>
        </w:rPr>
        <w:t xml:space="preserve"> (</w:t>
      </w:r>
      <w:r w:rsidR="008D3B6D" w:rsidRPr="008D3B6D">
        <w:rPr>
          <w:rFonts w:cs="B Nazanin" w:hint="cs"/>
          <w:rtl/>
        </w:rPr>
        <w:t>موردمطالعه</w:t>
      </w:r>
      <w:r w:rsidR="008D3B6D" w:rsidRPr="008D3B6D">
        <w:rPr>
          <w:rFonts w:cs="B Nazanin"/>
        </w:rPr>
        <w:t xml:space="preserve"> </w:t>
      </w:r>
      <w:r w:rsidR="008D3B6D" w:rsidRPr="008D3B6D">
        <w:rPr>
          <w:rFonts w:cs="B Nazanin" w:hint="cs"/>
          <w:rtl/>
        </w:rPr>
        <w:t>دانشگاه</w:t>
      </w:r>
      <w:r w:rsidR="008D3B6D" w:rsidRPr="008D3B6D">
        <w:rPr>
          <w:rFonts w:cs="B Nazanin"/>
        </w:rPr>
        <w:t xml:space="preserve"> </w:t>
      </w:r>
      <w:r w:rsidR="008D3B6D" w:rsidRPr="008D3B6D">
        <w:rPr>
          <w:rFonts w:cs="B Nazanin" w:hint="cs"/>
          <w:rtl/>
        </w:rPr>
        <w:t>شهيد</w:t>
      </w:r>
      <w:r w:rsidR="008D3B6D" w:rsidRPr="008D3B6D">
        <w:rPr>
          <w:rFonts w:cs="B Nazanin"/>
        </w:rPr>
        <w:t xml:space="preserve"> </w:t>
      </w:r>
      <w:r w:rsidR="008D3B6D" w:rsidRPr="008D3B6D">
        <w:rPr>
          <w:rFonts w:cs="B Nazanin" w:hint="cs"/>
          <w:rtl/>
        </w:rPr>
        <w:t>بهشتی). فصلنامه</w:t>
      </w:r>
      <w:r w:rsidR="008D3B6D" w:rsidRPr="008D3B6D">
        <w:rPr>
          <w:rFonts w:cs="B Nazanin"/>
        </w:rPr>
        <w:t xml:space="preserve"> </w:t>
      </w:r>
      <w:r w:rsidR="008D3B6D" w:rsidRPr="008D3B6D">
        <w:rPr>
          <w:rFonts w:cs="B Nazanin" w:hint="cs"/>
          <w:rtl/>
        </w:rPr>
        <w:t>رهيافتي</w:t>
      </w:r>
      <w:r w:rsidR="008D3B6D" w:rsidRPr="008D3B6D">
        <w:rPr>
          <w:rFonts w:cs="B Nazanin"/>
        </w:rPr>
        <w:t xml:space="preserve"> </w:t>
      </w:r>
      <w:r w:rsidR="008D3B6D" w:rsidRPr="008D3B6D">
        <w:rPr>
          <w:rFonts w:cs="B Nazanin" w:hint="cs"/>
          <w:rtl/>
        </w:rPr>
        <w:t>نو</w:t>
      </w:r>
      <w:r w:rsidR="008D3B6D" w:rsidRPr="008D3B6D">
        <w:rPr>
          <w:rFonts w:cs="B Nazanin"/>
        </w:rPr>
        <w:t xml:space="preserve"> </w:t>
      </w:r>
      <w:r w:rsidR="008D3B6D" w:rsidRPr="008D3B6D">
        <w:rPr>
          <w:rFonts w:cs="B Nazanin" w:hint="cs"/>
          <w:rtl/>
        </w:rPr>
        <w:t>در</w:t>
      </w:r>
      <w:r w:rsidR="008D3B6D" w:rsidRPr="008D3B6D">
        <w:rPr>
          <w:rFonts w:cs="B Nazanin"/>
        </w:rPr>
        <w:t xml:space="preserve"> </w:t>
      </w:r>
      <w:r w:rsidR="008D3B6D" w:rsidRPr="008D3B6D">
        <w:rPr>
          <w:rFonts w:cs="B Nazanin" w:hint="cs"/>
          <w:rtl/>
        </w:rPr>
        <w:t>مديريت</w:t>
      </w:r>
      <w:r w:rsidR="008D3B6D" w:rsidRPr="008D3B6D">
        <w:rPr>
          <w:rFonts w:cs="B Nazanin"/>
        </w:rPr>
        <w:t xml:space="preserve"> </w:t>
      </w:r>
      <w:r w:rsidR="008D3B6D" w:rsidRPr="008D3B6D">
        <w:rPr>
          <w:rFonts w:cs="B Nazanin" w:hint="cs"/>
          <w:rtl/>
        </w:rPr>
        <w:t>آموزشي، 2 (3): 131-144.</w:t>
      </w:r>
    </w:p>
    <w:p w:rsidR="008D3B6D" w:rsidRPr="008D3B6D" w:rsidRDefault="008D3B6D" w:rsidP="008D3B6D">
      <w:pPr>
        <w:ind w:left="284" w:hanging="284"/>
        <w:jc w:val="both"/>
        <w:rPr>
          <w:rFonts w:cs="B Nazanin"/>
          <w:rtl/>
          <w:lang w:bidi="fa-IR"/>
        </w:rPr>
      </w:pPr>
      <w:r w:rsidRPr="008D3B6D">
        <w:rPr>
          <w:rFonts w:cs="B Nazanin" w:hint="cs"/>
          <w:rtl/>
          <w:lang w:bidi="fa-IR"/>
        </w:rPr>
        <w:t>- مدهوشی، م و ساداتی، ع (1390)، بررسي</w:t>
      </w:r>
      <w:r w:rsidRPr="008D3B6D">
        <w:rPr>
          <w:rFonts w:cs="B Nazanin"/>
        </w:rPr>
        <w:t xml:space="preserve"> </w:t>
      </w:r>
      <w:r w:rsidRPr="008D3B6D">
        <w:rPr>
          <w:rFonts w:cs="B Nazanin" w:hint="cs"/>
          <w:rtl/>
          <w:lang w:bidi="fa-IR"/>
        </w:rPr>
        <w:t>اثرگذاري</w:t>
      </w:r>
      <w:r w:rsidRPr="008D3B6D">
        <w:rPr>
          <w:rFonts w:cs="B Nazanin"/>
        </w:rPr>
        <w:t xml:space="preserve"> </w:t>
      </w:r>
      <w:r w:rsidRPr="008D3B6D">
        <w:rPr>
          <w:rFonts w:cs="B Nazanin" w:hint="cs"/>
          <w:rtl/>
          <w:lang w:bidi="fa-IR"/>
        </w:rPr>
        <w:t>فرآيند مديريت</w:t>
      </w:r>
      <w:r w:rsidRPr="008D3B6D">
        <w:rPr>
          <w:rFonts w:cs="B Nazanin"/>
        </w:rPr>
        <w:t xml:space="preserve"> </w:t>
      </w:r>
      <w:r w:rsidRPr="008D3B6D">
        <w:rPr>
          <w:rFonts w:cs="B Nazanin" w:hint="cs"/>
          <w:rtl/>
          <w:lang w:bidi="fa-IR"/>
        </w:rPr>
        <w:t>دانش</w:t>
      </w:r>
      <w:r w:rsidRPr="008D3B6D">
        <w:rPr>
          <w:rFonts w:cs="B Nazanin"/>
        </w:rPr>
        <w:t xml:space="preserve"> </w:t>
      </w:r>
      <w:r w:rsidRPr="008D3B6D">
        <w:rPr>
          <w:rFonts w:cs="B Nazanin" w:hint="cs"/>
          <w:rtl/>
          <w:lang w:bidi="fa-IR"/>
        </w:rPr>
        <w:t>بركارآفريني</w:t>
      </w:r>
      <w:r w:rsidRPr="008D3B6D">
        <w:rPr>
          <w:rFonts w:cs="B Nazanin"/>
        </w:rPr>
        <w:t xml:space="preserve"> </w:t>
      </w:r>
      <w:r w:rsidRPr="008D3B6D">
        <w:rPr>
          <w:rFonts w:cs="B Nazanin" w:hint="cs"/>
          <w:rtl/>
          <w:lang w:bidi="fa-IR"/>
        </w:rPr>
        <w:t>سازماني (مطالعه</w:t>
      </w:r>
      <w:r w:rsidRPr="008D3B6D">
        <w:rPr>
          <w:rFonts w:cs="B Nazanin"/>
        </w:rPr>
        <w:t xml:space="preserve"> </w:t>
      </w:r>
      <w:r w:rsidRPr="008D3B6D">
        <w:rPr>
          <w:rFonts w:cs="B Nazanin" w:hint="cs"/>
          <w:rtl/>
          <w:lang w:bidi="fa-IR"/>
        </w:rPr>
        <w:t>موردي:كسب</w:t>
      </w:r>
      <w:r w:rsidRPr="008D3B6D">
        <w:rPr>
          <w:rFonts w:cs="B Nazanin"/>
        </w:rPr>
        <w:t xml:space="preserve"> </w:t>
      </w:r>
      <w:r w:rsidRPr="008D3B6D">
        <w:rPr>
          <w:rFonts w:cs="B Nazanin" w:hint="cs"/>
          <w:rtl/>
          <w:lang w:bidi="fa-IR"/>
        </w:rPr>
        <w:t>و</w:t>
      </w:r>
      <w:r w:rsidRPr="008D3B6D">
        <w:rPr>
          <w:rFonts w:cs="B Nazanin"/>
        </w:rPr>
        <w:t xml:space="preserve"> </w:t>
      </w:r>
      <w:r w:rsidRPr="008D3B6D">
        <w:rPr>
          <w:rFonts w:cs="B Nazanin" w:hint="cs"/>
          <w:rtl/>
          <w:lang w:bidi="fa-IR"/>
        </w:rPr>
        <w:t>كارهاي</w:t>
      </w:r>
      <w:r w:rsidRPr="008D3B6D">
        <w:rPr>
          <w:rFonts w:cs="B Nazanin"/>
        </w:rPr>
        <w:t xml:space="preserve"> </w:t>
      </w:r>
      <w:r w:rsidRPr="008D3B6D">
        <w:rPr>
          <w:rFonts w:cs="B Nazanin" w:hint="cs"/>
          <w:rtl/>
          <w:lang w:bidi="fa-IR"/>
        </w:rPr>
        <w:t>كوچك</w:t>
      </w:r>
      <w:r w:rsidRPr="008D3B6D">
        <w:rPr>
          <w:rFonts w:cs="B Nazanin"/>
        </w:rPr>
        <w:t xml:space="preserve"> </w:t>
      </w:r>
      <w:r w:rsidRPr="008D3B6D">
        <w:rPr>
          <w:rFonts w:cs="B Nazanin" w:hint="cs"/>
          <w:rtl/>
          <w:lang w:bidi="fa-IR"/>
        </w:rPr>
        <w:t>و</w:t>
      </w:r>
      <w:r w:rsidRPr="008D3B6D">
        <w:rPr>
          <w:rFonts w:cs="B Nazanin"/>
        </w:rPr>
        <w:t xml:space="preserve"> </w:t>
      </w:r>
      <w:r w:rsidRPr="008D3B6D">
        <w:rPr>
          <w:rFonts w:cs="B Nazanin" w:hint="cs"/>
          <w:rtl/>
          <w:lang w:bidi="fa-IR"/>
        </w:rPr>
        <w:t>متوسط</w:t>
      </w:r>
      <w:r w:rsidRPr="008D3B6D">
        <w:rPr>
          <w:rFonts w:cs="B Nazanin"/>
        </w:rPr>
        <w:t xml:space="preserve"> </w:t>
      </w:r>
      <w:r w:rsidRPr="008D3B6D">
        <w:rPr>
          <w:rFonts w:cs="B Nazanin" w:hint="cs"/>
          <w:rtl/>
          <w:lang w:bidi="fa-IR"/>
        </w:rPr>
        <w:t>شرق</w:t>
      </w:r>
      <w:r w:rsidRPr="008D3B6D">
        <w:rPr>
          <w:rFonts w:cs="B Nazanin"/>
        </w:rPr>
        <w:t xml:space="preserve"> </w:t>
      </w:r>
      <w:r w:rsidRPr="008D3B6D">
        <w:rPr>
          <w:rFonts w:cs="B Nazanin" w:hint="cs"/>
          <w:rtl/>
          <w:lang w:bidi="fa-IR"/>
        </w:rPr>
        <w:t>مازندران)، توسعه کارآفرینی، 3 (12): 26-7.</w:t>
      </w:r>
    </w:p>
    <w:p w:rsidR="008D3B6D" w:rsidRPr="008D3B6D" w:rsidRDefault="00007354" w:rsidP="00007354">
      <w:pPr>
        <w:ind w:left="284" w:hanging="284"/>
        <w:jc w:val="both"/>
        <w:rPr>
          <w:rFonts w:cs="B Nazanin"/>
          <w:rtl/>
        </w:rPr>
      </w:pPr>
      <w:r>
        <w:rPr>
          <w:rFonts w:cs="B Nazanin" w:hint="cs"/>
          <w:rtl/>
        </w:rPr>
        <w:t xml:space="preserve">- مقیمی، س </w:t>
      </w:r>
      <w:r w:rsidR="008D3B6D" w:rsidRPr="008D3B6D">
        <w:rPr>
          <w:rFonts w:cs="B Nazanin" w:hint="cs"/>
          <w:rtl/>
        </w:rPr>
        <w:t>م. (1384). کارآفرینی در سازمان</w:t>
      </w:r>
      <w:r w:rsidR="008D3B6D" w:rsidRPr="008D3B6D">
        <w:rPr>
          <w:rFonts w:cs="B Nazanin" w:hint="cs"/>
          <w:rtl/>
        </w:rPr>
        <w:softHyphen/>
        <w:t>های دولتی، انتشارات فراندیش، چاپ اول.</w:t>
      </w:r>
    </w:p>
    <w:p w:rsidR="008D3B6D" w:rsidRPr="008D3B6D" w:rsidRDefault="008D3B6D" w:rsidP="00007354">
      <w:pPr>
        <w:ind w:left="284" w:hanging="284"/>
        <w:jc w:val="both"/>
        <w:rPr>
          <w:rFonts w:cs="B Nazanin"/>
          <w:rtl/>
        </w:rPr>
      </w:pPr>
      <w:r w:rsidRPr="008D3B6D">
        <w:rPr>
          <w:rFonts w:cs="B Nazanin" w:hint="cs"/>
          <w:rtl/>
        </w:rPr>
        <w:t>- يداللهي</w:t>
      </w:r>
      <w:r w:rsidRPr="008D3B6D">
        <w:rPr>
          <w:rFonts w:cs="B Nazanin"/>
          <w:lang w:bidi="fa-IR"/>
        </w:rPr>
        <w:t xml:space="preserve"> </w:t>
      </w:r>
      <w:r w:rsidRPr="008D3B6D">
        <w:rPr>
          <w:rFonts w:cs="B Nazanin" w:hint="cs"/>
          <w:rtl/>
        </w:rPr>
        <w:t>فارسي،</w:t>
      </w:r>
      <w:r w:rsidRPr="008D3B6D">
        <w:rPr>
          <w:rFonts w:cs="B Nazanin"/>
          <w:lang w:bidi="fa-IR"/>
        </w:rPr>
        <w:t xml:space="preserve"> </w:t>
      </w:r>
      <w:r w:rsidR="00007354">
        <w:rPr>
          <w:rFonts w:cs="B Nazanin" w:hint="cs"/>
          <w:rtl/>
        </w:rPr>
        <w:t>ج</w:t>
      </w:r>
      <w:r w:rsidRPr="008D3B6D">
        <w:rPr>
          <w:rFonts w:cs="B Nazanin" w:hint="cs"/>
          <w:rtl/>
        </w:rPr>
        <w:t>. (1386).</w:t>
      </w:r>
      <w:r w:rsidRPr="008D3B6D">
        <w:rPr>
          <w:rFonts w:cs="B Nazanin" w:hint="cs"/>
          <w:rtl/>
          <w:lang w:bidi="fa-IR"/>
        </w:rPr>
        <w:t xml:space="preserve"> </w:t>
      </w:r>
      <w:r w:rsidRPr="008D3B6D">
        <w:rPr>
          <w:rFonts w:cs="B Nazanin" w:hint="cs"/>
          <w:rtl/>
        </w:rPr>
        <w:t>نقش</w:t>
      </w:r>
      <w:r w:rsidRPr="008D3B6D">
        <w:rPr>
          <w:rFonts w:cs="B Nazanin"/>
          <w:lang w:bidi="fa-IR"/>
        </w:rPr>
        <w:t xml:space="preserve"> </w:t>
      </w:r>
      <w:r w:rsidRPr="008D3B6D">
        <w:rPr>
          <w:rFonts w:cs="B Nazanin" w:hint="cs"/>
          <w:rtl/>
        </w:rPr>
        <w:t>جديد</w:t>
      </w:r>
      <w:r w:rsidRPr="008D3B6D">
        <w:rPr>
          <w:rFonts w:cs="B Nazanin"/>
          <w:lang w:bidi="fa-IR"/>
        </w:rPr>
        <w:t xml:space="preserve"> </w:t>
      </w:r>
      <w:r w:rsidRPr="008D3B6D">
        <w:rPr>
          <w:rFonts w:cs="B Nazanin" w:hint="cs"/>
          <w:rtl/>
        </w:rPr>
        <w:t>دانشگاه</w:t>
      </w:r>
      <w:r w:rsidRPr="008D3B6D">
        <w:rPr>
          <w:rFonts w:cs="B Nazanin"/>
          <w:rtl/>
        </w:rPr>
        <w:softHyphen/>
      </w:r>
      <w:r w:rsidRPr="008D3B6D">
        <w:rPr>
          <w:rFonts w:cs="B Nazanin" w:hint="cs"/>
          <w:rtl/>
        </w:rPr>
        <w:t>ها</w:t>
      </w:r>
      <w:r w:rsidRPr="008D3B6D">
        <w:rPr>
          <w:rFonts w:cs="B Nazanin" w:hint="cs"/>
          <w:rtl/>
          <w:lang w:bidi="fa-IR"/>
        </w:rPr>
        <w:t>:</w:t>
      </w:r>
      <w:r w:rsidRPr="008D3B6D">
        <w:rPr>
          <w:rFonts w:cs="B Nazanin"/>
          <w:lang w:bidi="fa-IR"/>
        </w:rPr>
        <w:t xml:space="preserve"> </w:t>
      </w:r>
      <w:r w:rsidRPr="008D3B6D">
        <w:rPr>
          <w:rFonts w:cs="B Nazanin" w:hint="cs"/>
          <w:rtl/>
        </w:rPr>
        <w:t>توسعه</w:t>
      </w:r>
      <w:r w:rsidRPr="008D3B6D">
        <w:rPr>
          <w:rFonts w:cs="B Nazanin"/>
          <w:lang w:bidi="fa-IR"/>
        </w:rPr>
        <w:t xml:space="preserve"> </w:t>
      </w:r>
      <w:r w:rsidRPr="008D3B6D">
        <w:rPr>
          <w:rFonts w:cs="B Nazanin" w:hint="cs"/>
          <w:rtl/>
        </w:rPr>
        <w:t>قابليت</w:t>
      </w:r>
      <w:r w:rsidRPr="008D3B6D">
        <w:rPr>
          <w:rFonts w:cs="B Nazanin" w:hint="cs"/>
          <w:rtl/>
          <w:lang w:bidi="fa-IR"/>
        </w:rPr>
        <w:softHyphen/>
      </w:r>
      <w:r w:rsidRPr="008D3B6D">
        <w:rPr>
          <w:rFonts w:cs="B Nazanin" w:hint="cs"/>
          <w:rtl/>
        </w:rPr>
        <w:t>هاي</w:t>
      </w:r>
      <w:r w:rsidRPr="008D3B6D">
        <w:rPr>
          <w:rFonts w:cs="B Nazanin"/>
          <w:lang w:bidi="fa-IR"/>
        </w:rPr>
        <w:t xml:space="preserve"> </w:t>
      </w:r>
      <w:r w:rsidRPr="008D3B6D">
        <w:rPr>
          <w:rFonts w:cs="B Nazanin" w:hint="cs"/>
          <w:rtl/>
        </w:rPr>
        <w:t>كارآفريني</w:t>
      </w:r>
      <w:r w:rsidRPr="008D3B6D">
        <w:rPr>
          <w:rFonts w:cs="B Nazanin" w:hint="cs"/>
          <w:rtl/>
          <w:lang w:bidi="fa-IR"/>
        </w:rPr>
        <w:t>.</w:t>
      </w:r>
      <w:r w:rsidRPr="008D3B6D">
        <w:rPr>
          <w:rFonts w:cs="B Nazanin"/>
          <w:lang w:bidi="fa-IR"/>
        </w:rPr>
        <w:t xml:space="preserve"> </w:t>
      </w:r>
      <w:r w:rsidRPr="008D3B6D">
        <w:rPr>
          <w:rFonts w:cs="B Nazanin" w:hint="cs"/>
          <w:rtl/>
        </w:rPr>
        <w:t>مجموعه</w:t>
      </w:r>
      <w:r w:rsidRPr="008D3B6D">
        <w:rPr>
          <w:rFonts w:cs="B Nazanin" w:hint="cs"/>
          <w:rtl/>
          <w:lang w:bidi="fa-IR"/>
        </w:rPr>
        <w:t xml:space="preserve"> </w:t>
      </w:r>
      <w:r w:rsidRPr="008D3B6D">
        <w:rPr>
          <w:rFonts w:cs="B Nazanin" w:hint="cs"/>
          <w:rtl/>
        </w:rPr>
        <w:t>مقالات</w:t>
      </w:r>
      <w:r w:rsidRPr="008D3B6D">
        <w:rPr>
          <w:rFonts w:cs="B Nazanin"/>
          <w:lang w:bidi="fa-IR"/>
        </w:rPr>
        <w:t xml:space="preserve"> </w:t>
      </w:r>
      <w:r w:rsidRPr="008D3B6D">
        <w:rPr>
          <w:rFonts w:cs="B Nazanin" w:hint="cs"/>
          <w:rtl/>
        </w:rPr>
        <w:t>اولين</w:t>
      </w:r>
      <w:r w:rsidRPr="008D3B6D">
        <w:rPr>
          <w:rFonts w:cs="B Nazanin"/>
          <w:lang w:bidi="fa-IR"/>
        </w:rPr>
        <w:t xml:space="preserve"> </w:t>
      </w:r>
      <w:r w:rsidRPr="008D3B6D">
        <w:rPr>
          <w:rFonts w:cs="B Nazanin" w:hint="cs"/>
          <w:rtl/>
        </w:rPr>
        <w:t>همايش</w:t>
      </w:r>
      <w:r w:rsidRPr="008D3B6D">
        <w:rPr>
          <w:rFonts w:cs="B Nazanin"/>
          <w:lang w:bidi="fa-IR"/>
        </w:rPr>
        <w:t xml:space="preserve"> </w:t>
      </w:r>
      <w:r w:rsidRPr="008D3B6D">
        <w:rPr>
          <w:rFonts w:cs="B Nazanin" w:hint="cs"/>
          <w:rtl/>
        </w:rPr>
        <w:t>اشتغال</w:t>
      </w:r>
      <w:r w:rsidRPr="008D3B6D">
        <w:rPr>
          <w:rFonts w:cs="B Nazanin"/>
          <w:lang w:bidi="fa-IR"/>
        </w:rPr>
        <w:t xml:space="preserve"> </w:t>
      </w:r>
      <w:r w:rsidRPr="008D3B6D">
        <w:rPr>
          <w:rFonts w:cs="B Nazanin" w:hint="cs"/>
          <w:rtl/>
        </w:rPr>
        <w:t>و</w:t>
      </w:r>
      <w:r w:rsidRPr="008D3B6D">
        <w:rPr>
          <w:rFonts w:cs="B Nazanin"/>
          <w:lang w:bidi="fa-IR"/>
        </w:rPr>
        <w:t xml:space="preserve"> </w:t>
      </w:r>
      <w:r w:rsidRPr="008D3B6D">
        <w:rPr>
          <w:rFonts w:cs="B Nazanin" w:hint="cs"/>
          <w:rtl/>
        </w:rPr>
        <w:t>آموزش</w:t>
      </w:r>
      <w:r w:rsidRPr="008D3B6D">
        <w:rPr>
          <w:rFonts w:cs="B Nazanin"/>
          <w:lang w:bidi="fa-IR"/>
        </w:rPr>
        <w:t xml:space="preserve"> </w:t>
      </w:r>
      <w:r w:rsidRPr="008D3B6D">
        <w:rPr>
          <w:rFonts w:cs="B Nazanin" w:hint="cs"/>
          <w:rtl/>
        </w:rPr>
        <w:t>عالي،تهران</w:t>
      </w:r>
      <w:r w:rsidRPr="008D3B6D">
        <w:rPr>
          <w:rFonts w:cs="B Nazanin" w:hint="cs"/>
          <w:rtl/>
          <w:lang w:bidi="fa-IR"/>
        </w:rPr>
        <w:t>:</w:t>
      </w:r>
      <w:r w:rsidRPr="008D3B6D">
        <w:rPr>
          <w:rFonts w:cs="B Nazanin"/>
          <w:lang w:bidi="fa-IR"/>
        </w:rPr>
        <w:t xml:space="preserve"> </w:t>
      </w:r>
      <w:r w:rsidRPr="008D3B6D">
        <w:rPr>
          <w:rFonts w:cs="B Nazanin" w:hint="cs"/>
          <w:rtl/>
        </w:rPr>
        <w:t>انتشارات</w:t>
      </w:r>
      <w:r w:rsidRPr="008D3B6D">
        <w:rPr>
          <w:rFonts w:cs="B Nazanin"/>
          <w:lang w:bidi="fa-IR"/>
        </w:rPr>
        <w:t xml:space="preserve"> </w:t>
      </w:r>
      <w:r w:rsidRPr="008D3B6D">
        <w:rPr>
          <w:rFonts w:cs="B Nazanin" w:hint="cs"/>
          <w:rtl/>
        </w:rPr>
        <w:t>سازمان</w:t>
      </w:r>
      <w:r w:rsidRPr="008D3B6D">
        <w:rPr>
          <w:rFonts w:cs="B Nazanin"/>
          <w:lang w:bidi="fa-IR"/>
        </w:rPr>
        <w:t xml:space="preserve"> </w:t>
      </w:r>
      <w:r w:rsidRPr="008D3B6D">
        <w:rPr>
          <w:rFonts w:cs="B Nazanin" w:hint="cs"/>
          <w:rtl/>
        </w:rPr>
        <w:t>جهاد</w:t>
      </w:r>
      <w:r w:rsidRPr="008D3B6D">
        <w:rPr>
          <w:rFonts w:cs="B Nazanin"/>
          <w:lang w:bidi="fa-IR"/>
        </w:rPr>
        <w:t xml:space="preserve"> </w:t>
      </w:r>
      <w:r w:rsidRPr="008D3B6D">
        <w:rPr>
          <w:rFonts w:cs="B Nazanin" w:hint="cs"/>
          <w:rtl/>
        </w:rPr>
        <w:t>دانشگاهي</w:t>
      </w:r>
      <w:r w:rsidRPr="008D3B6D">
        <w:rPr>
          <w:rFonts w:cs="B Nazanin"/>
          <w:lang w:bidi="fa-IR"/>
        </w:rPr>
        <w:t xml:space="preserve"> </w:t>
      </w:r>
      <w:r w:rsidRPr="008D3B6D">
        <w:rPr>
          <w:rFonts w:cs="B Nazanin" w:hint="cs"/>
          <w:rtl/>
        </w:rPr>
        <w:t>واحد</w:t>
      </w:r>
      <w:r w:rsidRPr="008D3B6D">
        <w:rPr>
          <w:rFonts w:cs="B Nazanin"/>
          <w:lang w:bidi="fa-IR"/>
        </w:rPr>
        <w:t xml:space="preserve"> </w:t>
      </w:r>
      <w:r w:rsidRPr="008D3B6D">
        <w:rPr>
          <w:rFonts w:cs="B Nazanin" w:hint="cs"/>
          <w:rtl/>
        </w:rPr>
        <w:t>تربيت مدرس، ص 93-114.</w:t>
      </w:r>
    </w:p>
    <w:p w:rsidR="008D3B6D" w:rsidRPr="00045CD5" w:rsidRDefault="008D3B6D" w:rsidP="00045CD5">
      <w:pPr>
        <w:bidi w:val="0"/>
        <w:ind w:left="284" w:hanging="284"/>
        <w:jc w:val="both"/>
        <w:rPr>
          <w:rFonts w:asciiTheme="majorBidi" w:hAnsiTheme="majorBidi" w:cstheme="majorBidi" w:hint="cs"/>
          <w:sz w:val="20"/>
          <w:szCs w:val="20"/>
          <w:rtl/>
          <w:lang w:bidi="fa-IR"/>
        </w:rPr>
      </w:pPr>
      <w:r w:rsidRPr="00045CD5">
        <w:rPr>
          <w:rFonts w:asciiTheme="majorBidi" w:hAnsiTheme="majorBidi" w:cstheme="majorBidi"/>
          <w:sz w:val="20"/>
          <w:szCs w:val="20"/>
          <w:lang w:bidi="fa-IR"/>
        </w:rPr>
        <w:t>- AbdeAli, Gh; Moslemi, R. (2013). Analyzing the Impact of Knowledge Management on Organizational Entrepreneurship in Isfahan Alfa Sam Company, International Journal of Management Academy, 1 (1): 49-57.</w:t>
      </w:r>
    </w:p>
    <w:p w:rsidR="008D3B6D" w:rsidRPr="00045CD5" w:rsidRDefault="008D3B6D" w:rsidP="00045CD5">
      <w:pPr>
        <w:bidi w:val="0"/>
        <w:ind w:left="284" w:hanging="284"/>
        <w:jc w:val="both"/>
        <w:rPr>
          <w:rFonts w:asciiTheme="majorBidi" w:hAnsiTheme="majorBidi" w:cstheme="majorBidi" w:hint="cs"/>
          <w:sz w:val="20"/>
          <w:szCs w:val="20"/>
          <w:rtl/>
          <w:lang w:bidi="fa-IR"/>
        </w:rPr>
      </w:pPr>
      <w:r w:rsidRPr="00045CD5">
        <w:rPr>
          <w:rFonts w:asciiTheme="majorBidi" w:hAnsiTheme="majorBidi" w:cstheme="majorBidi"/>
          <w:sz w:val="20"/>
          <w:szCs w:val="20"/>
          <w:lang w:bidi="fa-IR"/>
        </w:rPr>
        <w:t>- Azad, N; Mehrabi Majolan, E. (2012). A study on effects of knowledge management on organizational entrepreneurship: A case study of educational system, Management Science Letters 2: 2711–2716.</w:t>
      </w:r>
    </w:p>
    <w:p w:rsidR="008D3B6D" w:rsidRPr="00045CD5" w:rsidRDefault="008D3B6D" w:rsidP="00045CD5">
      <w:pPr>
        <w:bidi w:val="0"/>
        <w:ind w:left="284" w:hanging="284"/>
        <w:jc w:val="both"/>
        <w:rPr>
          <w:rFonts w:asciiTheme="majorBidi" w:hAnsiTheme="majorBidi" w:cstheme="majorBidi"/>
          <w:sz w:val="20"/>
          <w:szCs w:val="20"/>
          <w:lang w:bidi="fa-IR"/>
        </w:rPr>
      </w:pPr>
      <w:r w:rsidRPr="00045CD5">
        <w:rPr>
          <w:rFonts w:asciiTheme="majorBidi" w:hAnsiTheme="majorBidi" w:cstheme="majorBidi"/>
          <w:sz w:val="20"/>
          <w:szCs w:val="20"/>
          <w:lang w:bidi="fa-IR"/>
        </w:rPr>
        <w:t>- Belsley DA, Kuh E,  Welsch  RE. (1980). Regression diagnostics:  Identifying inﬂuential data and sources of collinearity. Hohn Wiley and Sons, New York.</w:t>
      </w:r>
    </w:p>
    <w:p w:rsidR="008D3B6D" w:rsidRPr="00045CD5" w:rsidRDefault="008D3B6D" w:rsidP="00045CD5">
      <w:pPr>
        <w:bidi w:val="0"/>
        <w:ind w:left="284" w:hanging="284"/>
        <w:jc w:val="both"/>
        <w:rPr>
          <w:rFonts w:asciiTheme="majorBidi" w:hAnsiTheme="majorBidi" w:cstheme="majorBidi" w:hint="cs"/>
          <w:sz w:val="20"/>
          <w:szCs w:val="20"/>
          <w:rtl/>
          <w:lang w:bidi="fa-IR"/>
        </w:rPr>
      </w:pPr>
      <w:r w:rsidRPr="00045CD5">
        <w:rPr>
          <w:rFonts w:asciiTheme="majorBidi" w:hAnsiTheme="majorBidi" w:cstheme="majorBidi"/>
          <w:sz w:val="20"/>
          <w:szCs w:val="20"/>
          <w:lang w:bidi="fa-IR"/>
        </w:rPr>
        <w:t>- Finch Stoner, J.A., Freeman, R.E., Gilbert, D.R. (1998</w:t>
      </w:r>
      <w:r w:rsidRPr="00045CD5">
        <w:rPr>
          <w:rFonts w:asciiTheme="majorBidi" w:hAnsiTheme="majorBidi" w:cstheme="majorBidi"/>
          <w:i/>
          <w:iCs/>
          <w:sz w:val="20"/>
          <w:szCs w:val="20"/>
          <w:lang w:bidi="fa-IR"/>
        </w:rPr>
        <w:t>). Management</w:t>
      </w:r>
      <w:r w:rsidRPr="00045CD5">
        <w:rPr>
          <w:rFonts w:asciiTheme="majorBidi" w:hAnsiTheme="majorBidi" w:cstheme="majorBidi"/>
          <w:sz w:val="20"/>
          <w:szCs w:val="20"/>
          <w:lang w:bidi="fa-IR"/>
        </w:rPr>
        <w:t>. New York: Prentice Hall.p. 157, 159, 263.</w:t>
      </w:r>
    </w:p>
    <w:p w:rsidR="008D3B6D" w:rsidRPr="00045CD5" w:rsidRDefault="008D3B6D" w:rsidP="00045CD5">
      <w:pPr>
        <w:bidi w:val="0"/>
        <w:ind w:left="284" w:hanging="284"/>
        <w:jc w:val="both"/>
        <w:rPr>
          <w:rFonts w:asciiTheme="majorBidi" w:hAnsiTheme="majorBidi" w:cstheme="majorBidi"/>
          <w:sz w:val="20"/>
          <w:szCs w:val="20"/>
          <w:lang w:bidi="fa-IR"/>
        </w:rPr>
      </w:pPr>
      <w:r w:rsidRPr="00045CD5">
        <w:rPr>
          <w:rFonts w:asciiTheme="majorBidi" w:hAnsiTheme="majorBidi" w:cstheme="majorBidi" w:hint="cs"/>
          <w:sz w:val="20"/>
          <w:szCs w:val="20"/>
          <w:rtl/>
          <w:lang w:bidi="fa-IR"/>
        </w:rPr>
        <w:t xml:space="preserve">- </w:t>
      </w:r>
      <w:r w:rsidRPr="00045CD5">
        <w:rPr>
          <w:rFonts w:asciiTheme="majorBidi" w:hAnsiTheme="majorBidi" w:cstheme="majorBidi"/>
          <w:sz w:val="20"/>
          <w:szCs w:val="20"/>
          <w:lang w:bidi="fa-IR"/>
        </w:rPr>
        <w:t>Ghorbani, M., A. Hajinezhad and V. Seyyed Zadegan (2012). The Relationship Between Knowledge Management and Development in Individual Entrepreneurship at Industrial, World Applied Sciences Journal 18 (6): 745-753.</w:t>
      </w:r>
    </w:p>
    <w:p w:rsidR="008D3B6D" w:rsidRPr="00045CD5" w:rsidRDefault="008D3B6D" w:rsidP="00045CD5">
      <w:pPr>
        <w:bidi w:val="0"/>
        <w:ind w:left="284" w:hanging="284"/>
        <w:jc w:val="both"/>
        <w:rPr>
          <w:rFonts w:asciiTheme="majorBidi" w:hAnsiTheme="majorBidi" w:cstheme="majorBidi"/>
          <w:sz w:val="20"/>
          <w:szCs w:val="20"/>
          <w:lang w:bidi="fa-IR"/>
        </w:rPr>
      </w:pPr>
      <w:r w:rsidRPr="00045CD5">
        <w:rPr>
          <w:rFonts w:asciiTheme="majorBidi" w:hAnsiTheme="majorBidi" w:cstheme="majorBidi"/>
          <w:sz w:val="20"/>
          <w:szCs w:val="20"/>
          <w:lang w:bidi="fa-IR"/>
        </w:rPr>
        <w:t>- Jong, J. &amp; Hartog, D. (2007). How leaders influence employees innovative behavior?, European Journal of Innovation Management, Vol. 10, No. 1, pp. 41-64.</w:t>
      </w:r>
    </w:p>
    <w:p w:rsidR="008D3B6D" w:rsidRPr="00045CD5" w:rsidRDefault="008D3B6D" w:rsidP="00045CD5">
      <w:pPr>
        <w:bidi w:val="0"/>
        <w:ind w:left="284" w:hanging="284"/>
        <w:jc w:val="both"/>
        <w:rPr>
          <w:rFonts w:asciiTheme="majorBidi" w:hAnsiTheme="majorBidi" w:cstheme="majorBidi"/>
          <w:sz w:val="20"/>
          <w:szCs w:val="20"/>
          <w:rtl/>
          <w:lang w:bidi="fa-IR"/>
        </w:rPr>
      </w:pPr>
      <w:r w:rsidRPr="00045CD5">
        <w:rPr>
          <w:rFonts w:asciiTheme="majorBidi" w:hAnsiTheme="majorBidi" w:cstheme="majorBidi"/>
          <w:sz w:val="20"/>
          <w:szCs w:val="20"/>
          <w:lang w:bidi="fa-IR"/>
        </w:rPr>
        <w:t>- Julie, M. (2005). Organizational entrepreneurship and the organizational performance Linkage in University extension. Presented in Partial Fulfillment of the Requirements for the Degree Doctor of Philosophy in the Graduate School of The Ohio State University.</w:t>
      </w:r>
    </w:p>
    <w:p w:rsidR="008D3B6D" w:rsidRPr="00045CD5" w:rsidRDefault="008D3B6D" w:rsidP="00045CD5">
      <w:pPr>
        <w:bidi w:val="0"/>
        <w:ind w:left="284" w:hanging="284"/>
        <w:jc w:val="both"/>
        <w:rPr>
          <w:rFonts w:asciiTheme="majorBidi" w:hAnsiTheme="majorBidi" w:cstheme="majorBidi"/>
          <w:sz w:val="20"/>
          <w:szCs w:val="20"/>
          <w:rtl/>
          <w:lang w:val="en-AU" w:bidi="fa-IR"/>
        </w:rPr>
      </w:pPr>
      <w:r w:rsidRPr="00045CD5">
        <w:rPr>
          <w:rFonts w:asciiTheme="majorBidi" w:hAnsiTheme="majorBidi" w:cstheme="majorBidi"/>
          <w:sz w:val="20"/>
          <w:szCs w:val="20"/>
          <w:lang w:val="en-AU" w:bidi="fa-IR"/>
        </w:rPr>
        <w:t>- Lawson, S. (2003). examining the relationship between organizational culture and knowledge management, doctoral dissertation, nova southern university.</w:t>
      </w:r>
    </w:p>
    <w:p w:rsidR="008D3B6D" w:rsidRPr="00045CD5" w:rsidRDefault="008D3B6D" w:rsidP="00045CD5">
      <w:pPr>
        <w:bidi w:val="0"/>
        <w:ind w:left="284" w:hanging="284"/>
        <w:jc w:val="both"/>
        <w:rPr>
          <w:rFonts w:asciiTheme="majorBidi" w:hAnsiTheme="majorBidi" w:cstheme="majorBidi"/>
          <w:sz w:val="20"/>
          <w:szCs w:val="20"/>
          <w:rtl/>
          <w:lang w:bidi="fa-IR"/>
        </w:rPr>
      </w:pPr>
      <w:r w:rsidRPr="00045CD5">
        <w:rPr>
          <w:rFonts w:asciiTheme="majorBidi" w:hAnsiTheme="majorBidi" w:cstheme="majorBidi"/>
          <w:sz w:val="20"/>
          <w:szCs w:val="20"/>
          <w:lang w:bidi="fa-IR"/>
        </w:rPr>
        <w:t>- Liebowitz. J (1999). Key ingredients to the success of an organization's knowledge management strategy, Knowledge and Process Management, Volume: 6, Issue: 1, Publisher: John Wiley and Sons, Inc., pp: 37-40.</w:t>
      </w:r>
    </w:p>
    <w:p w:rsidR="008D3B6D" w:rsidRPr="00045CD5" w:rsidRDefault="008D3B6D" w:rsidP="00045CD5">
      <w:pPr>
        <w:bidi w:val="0"/>
        <w:ind w:left="284" w:hanging="284"/>
        <w:jc w:val="both"/>
        <w:rPr>
          <w:rFonts w:asciiTheme="majorBidi" w:hAnsiTheme="majorBidi" w:cstheme="majorBidi"/>
          <w:sz w:val="20"/>
          <w:szCs w:val="20"/>
          <w:lang w:bidi="fa-IR"/>
        </w:rPr>
      </w:pPr>
      <w:r w:rsidRPr="00045CD5">
        <w:rPr>
          <w:rFonts w:asciiTheme="majorBidi" w:hAnsiTheme="majorBidi" w:cstheme="majorBidi"/>
          <w:sz w:val="20"/>
          <w:szCs w:val="20"/>
          <w:lang w:bidi="fa-IR"/>
        </w:rPr>
        <w:t>- Naderi, N; Shiri, N; Khoshmaram, M; and Ramezani, M. (2016). Promoting Organizational Entrepreneurship in Iran: Evidences From Agricultural Extension Workers. International Journal of Agricultural Management and Development, 6(1): 71-79.</w:t>
      </w:r>
    </w:p>
    <w:p w:rsidR="008D3B6D" w:rsidRPr="00045CD5" w:rsidRDefault="008D3B6D" w:rsidP="00045CD5">
      <w:pPr>
        <w:bidi w:val="0"/>
        <w:ind w:left="284" w:hanging="284"/>
        <w:jc w:val="both"/>
        <w:rPr>
          <w:rFonts w:asciiTheme="majorBidi" w:hAnsiTheme="majorBidi" w:cstheme="majorBidi"/>
          <w:sz w:val="20"/>
          <w:szCs w:val="20"/>
          <w:rtl/>
          <w:lang w:bidi="fa-IR"/>
        </w:rPr>
      </w:pPr>
      <w:r w:rsidRPr="00045CD5">
        <w:rPr>
          <w:rFonts w:asciiTheme="majorBidi" w:hAnsiTheme="majorBidi" w:cstheme="majorBidi"/>
          <w:sz w:val="20"/>
          <w:szCs w:val="20"/>
          <w:lang w:bidi="fa-IR"/>
        </w:rPr>
        <w:t>- Nazem, F</w:t>
      </w:r>
      <w:r w:rsidRPr="00045CD5">
        <w:rPr>
          <w:rFonts w:asciiTheme="majorBidi" w:hAnsiTheme="majorBidi" w:cstheme="majorBidi"/>
          <w:sz w:val="20"/>
          <w:szCs w:val="20"/>
          <w:lang w:bidi="fa-IR"/>
        </w:rPr>
        <w:sym w:font="Symbol" w:char="F03B"/>
      </w:r>
      <w:r w:rsidRPr="00045CD5">
        <w:rPr>
          <w:rFonts w:asciiTheme="majorBidi" w:hAnsiTheme="majorBidi" w:cstheme="majorBidi"/>
          <w:sz w:val="20"/>
          <w:szCs w:val="20"/>
          <w:lang w:bidi="fa-IR"/>
        </w:rPr>
        <w:t xml:space="preserve"> Karimzadeh, S</w:t>
      </w:r>
      <w:r w:rsidRPr="00045CD5">
        <w:rPr>
          <w:rFonts w:asciiTheme="majorBidi" w:hAnsiTheme="majorBidi" w:cstheme="majorBidi"/>
          <w:sz w:val="20"/>
          <w:szCs w:val="20"/>
          <w:lang w:bidi="fa-IR"/>
        </w:rPr>
        <w:sym w:font="Symbol" w:char="F03B"/>
      </w:r>
      <w:r w:rsidRPr="00045CD5">
        <w:rPr>
          <w:rFonts w:asciiTheme="majorBidi" w:hAnsiTheme="majorBidi" w:cstheme="majorBidi"/>
          <w:sz w:val="20"/>
          <w:szCs w:val="20"/>
          <w:lang w:bidi="fa-IR"/>
        </w:rPr>
        <w:t xml:space="preserve"> and Qaderi, E (2010). Examine the relationship between, knowledge management and organizational health with entrepreneurship employees in the organization of Insurance, social research, the third year No.9.</w:t>
      </w:r>
    </w:p>
    <w:p w:rsidR="008D3B6D" w:rsidRPr="00045CD5" w:rsidRDefault="008D3B6D" w:rsidP="00045CD5">
      <w:pPr>
        <w:bidi w:val="0"/>
        <w:ind w:left="284" w:hanging="284"/>
        <w:jc w:val="both"/>
        <w:rPr>
          <w:rFonts w:asciiTheme="majorBidi" w:hAnsiTheme="majorBidi" w:cstheme="majorBidi" w:hint="cs"/>
          <w:sz w:val="20"/>
          <w:szCs w:val="20"/>
          <w:rtl/>
          <w:lang w:bidi="fa-IR"/>
        </w:rPr>
      </w:pPr>
      <w:r w:rsidRPr="00045CD5">
        <w:rPr>
          <w:rFonts w:asciiTheme="majorBidi" w:hAnsiTheme="majorBidi" w:cstheme="majorBidi"/>
          <w:sz w:val="20"/>
          <w:szCs w:val="20"/>
          <w:lang w:bidi="fa-IR"/>
        </w:rPr>
        <w:t>- Smith, A. j; Collins, L. A. &amp; Hannon, P. D. (2006). Education and Training, Vol. 48, No 2, pp 555-567.</w:t>
      </w:r>
    </w:p>
    <w:p w:rsidR="008D3B6D" w:rsidRPr="00045CD5" w:rsidRDefault="008D3B6D" w:rsidP="00045CD5">
      <w:pPr>
        <w:bidi w:val="0"/>
        <w:ind w:left="284" w:hanging="284"/>
        <w:jc w:val="both"/>
        <w:rPr>
          <w:rFonts w:asciiTheme="majorBidi" w:hAnsiTheme="majorBidi" w:cstheme="majorBidi" w:hint="cs"/>
          <w:sz w:val="20"/>
          <w:szCs w:val="20"/>
          <w:rtl/>
          <w:lang w:bidi="fa-IR"/>
        </w:rPr>
      </w:pPr>
      <w:r w:rsidRPr="00045CD5">
        <w:rPr>
          <w:rFonts w:asciiTheme="majorBidi" w:hAnsiTheme="majorBidi" w:cstheme="majorBidi"/>
          <w:sz w:val="20"/>
          <w:szCs w:val="20"/>
          <w:lang w:bidi="fa-IR"/>
        </w:rPr>
        <w:lastRenderedPageBreak/>
        <w:t>- Taleghani, M. (2011). Knowledge Management and Organizational Entrepreneurship: Organization of Education in Guilan Province, International Journal of Information and Education Technology, Vol. 1, No. 5, 389- 391.</w:t>
      </w:r>
    </w:p>
    <w:p w:rsidR="004B0AE7" w:rsidRPr="004B0AE7" w:rsidRDefault="004B0AE7" w:rsidP="004B0AE7">
      <w:pPr>
        <w:rPr>
          <w:rFonts w:hint="cs"/>
          <w:lang w:bidi="fa-IR"/>
        </w:rPr>
      </w:pPr>
    </w:p>
    <w:sectPr w:rsidR="004B0AE7" w:rsidRPr="004B0AE7" w:rsidSect="00D84715">
      <w:head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0F3" w:rsidRDefault="002240F3" w:rsidP="004B0AE7">
      <w:r>
        <w:separator/>
      </w:r>
    </w:p>
  </w:endnote>
  <w:endnote w:type="continuationSeparator" w:id="0">
    <w:p w:rsidR="002240F3" w:rsidRDefault="002240F3"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Mitra">
    <w:altName w:val="Times New Roman"/>
    <w:panose1 w:val="00000000000000000000"/>
    <w:charset w:val="B2"/>
    <w:family w:val="auto"/>
    <w:notTrueType/>
    <w:pitch w:val="default"/>
    <w:sig w:usb0="00002001" w:usb1="00000000" w:usb2="00000000" w:usb3="00000000" w:csb0="00000040" w:csb1="00000000"/>
  </w:font>
  <w:font w:name="B Zar,Bold">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0F3" w:rsidRDefault="002240F3" w:rsidP="004B0AE7">
      <w:r>
        <w:separator/>
      </w:r>
    </w:p>
  </w:footnote>
  <w:footnote w:type="continuationSeparator" w:id="0">
    <w:p w:rsidR="002240F3" w:rsidRDefault="002240F3" w:rsidP="004B0AE7">
      <w:r>
        <w:continuationSeparator/>
      </w:r>
    </w:p>
  </w:footnote>
  <w:footnote w:id="1">
    <w:p w:rsidR="008D3B6D" w:rsidRDefault="008D3B6D" w:rsidP="008D3B6D">
      <w:pPr>
        <w:pStyle w:val="FootnoteText"/>
        <w:bidi w:val="0"/>
        <w:rPr>
          <w:lang w:bidi="fa-IR"/>
        </w:rPr>
      </w:pPr>
      <w:r>
        <w:rPr>
          <w:rStyle w:val="FootnoteReference"/>
        </w:rPr>
        <w:footnoteRef/>
      </w:r>
      <w:r>
        <w:t xml:space="preserve"> - </w:t>
      </w:r>
      <w:r>
        <w:rPr>
          <w:rFonts w:ascii="Times New Roman" w:hAnsi="Times New Roman" w:cs="Times New Roman"/>
        </w:rPr>
        <w:t>Jong &amp; Hartg</w:t>
      </w:r>
    </w:p>
  </w:footnote>
  <w:footnote w:id="2">
    <w:p w:rsidR="008D3B6D" w:rsidRPr="00B434A6" w:rsidRDefault="008D3B6D" w:rsidP="008D3B6D">
      <w:pPr>
        <w:pStyle w:val="FootnoteText"/>
        <w:bidi w:val="0"/>
        <w:rPr>
          <w:lang w:bidi="fa-IR"/>
        </w:rPr>
      </w:pPr>
      <w:r w:rsidRPr="00B434A6">
        <w:rPr>
          <w:rStyle w:val="FootnoteReference"/>
        </w:rPr>
        <w:footnoteRef/>
      </w:r>
      <w:r w:rsidRPr="00B434A6">
        <w:t xml:space="preserve"> </w:t>
      </w:r>
      <w:r w:rsidRPr="00B434A6">
        <w:rPr>
          <w:lang w:bidi="fa-IR"/>
        </w:rPr>
        <w:t xml:space="preserve">- </w:t>
      </w:r>
      <w:r w:rsidRPr="00B434A6">
        <w:rPr>
          <w:rFonts w:ascii="Times New Roman" w:hAnsi="Times New Roman" w:cs="Times New Roman"/>
        </w:rPr>
        <w:t>Smith</w:t>
      </w:r>
    </w:p>
  </w:footnote>
  <w:footnote w:id="3">
    <w:p w:rsidR="008D3B6D" w:rsidRPr="0035534F" w:rsidRDefault="008D3B6D" w:rsidP="008D3B6D">
      <w:pPr>
        <w:pStyle w:val="FootnoteText"/>
        <w:bidi w:val="0"/>
        <w:rPr>
          <w:rFonts w:ascii="Times New Roman" w:hAnsi="Times New Roman" w:cs="Times New Roman"/>
        </w:rPr>
      </w:pPr>
      <w:r w:rsidRPr="0035534F">
        <w:rPr>
          <w:rStyle w:val="FootnoteReference"/>
          <w:rFonts w:ascii="Times New Roman" w:hAnsi="Times New Roman" w:cs="Times New Roman"/>
        </w:rPr>
        <w:footnoteRef/>
      </w:r>
      <w:r w:rsidRPr="0035534F">
        <w:rPr>
          <w:rFonts w:ascii="Times New Roman" w:hAnsi="Times New Roman" w:cs="Times New Roman"/>
        </w:rPr>
        <w:t xml:space="preserve"> - Variance Inflation Factor (VIF)</w:t>
      </w:r>
    </w:p>
  </w:footnote>
  <w:footnote w:id="4">
    <w:p w:rsidR="008D3B6D" w:rsidRPr="0035534F" w:rsidRDefault="008D3B6D" w:rsidP="008D3B6D">
      <w:pPr>
        <w:pStyle w:val="FootnoteText"/>
        <w:bidi w:val="0"/>
        <w:rPr>
          <w:rFonts w:ascii="Times New Roman" w:hAnsi="Times New Roman" w:cs="Times New Roman"/>
          <w:sz w:val="16"/>
          <w:szCs w:val="16"/>
        </w:rPr>
      </w:pPr>
      <w:r w:rsidRPr="0035534F">
        <w:rPr>
          <w:rStyle w:val="FootnoteReference"/>
          <w:rFonts w:ascii="Times New Roman" w:hAnsi="Times New Roman" w:cs="Times New Roman"/>
        </w:rPr>
        <w:footnoteRef/>
      </w:r>
      <w:r w:rsidRPr="0035534F">
        <w:rPr>
          <w:rFonts w:ascii="Times New Roman" w:hAnsi="Times New Roman" w:cs="Times New Roman"/>
        </w:rPr>
        <w:t xml:space="preserve"> - Tolerance Index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lang w:bidi="fa-IR"/>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4B6A40">
      <w:rPr>
        <w:noProof/>
        <w:rtl/>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481EBC" w:rsidRPr="00481EBC">
      <w:rPr>
        <w:rFonts w:cs="B Mitra"/>
        <w:b/>
        <w:bCs/>
        <w:noProof/>
        <w:rtl/>
      </w:rPr>
      <w:t>1</w:t>
    </w:r>
    <w:r w:rsidRPr="009F74BE">
      <w:rPr>
        <w:rFonts w:cs="B Mitra"/>
        <w:b/>
        <w:bCs/>
        <w:noProof/>
      </w:rPr>
      <w:fldChar w:fldCharType="end"/>
    </w:r>
  </w:p>
  <w:p w:rsidR="004B0AE7" w:rsidRDefault="004B0A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16A"/>
    <w:rsid w:val="000014CC"/>
    <w:rsid w:val="0000392F"/>
    <w:rsid w:val="00004BF5"/>
    <w:rsid w:val="00007354"/>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5CD5"/>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0F3"/>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4C0D"/>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247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1EBC"/>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B6A40"/>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73480"/>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26733"/>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2387"/>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3B6D"/>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466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0B77"/>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A0D4D4-9B33-4C56-B9D3-71510D93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8D3B6D"/>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8D3B6D"/>
    <w:rPr>
      <w:rFonts w:ascii="Calibri" w:eastAsia="Calibri" w:hAnsi="Calibri" w:cs="Arial"/>
      <w:sz w:val="20"/>
      <w:szCs w:val="20"/>
    </w:rPr>
  </w:style>
  <w:style w:type="character" w:styleId="FootnoteReference">
    <w:name w:val="footnote reference"/>
    <w:uiPriority w:val="99"/>
    <w:unhideWhenUsed/>
    <w:rsid w:val="008D3B6D"/>
    <w:rPr>
      <w:vertAlign w:val="superscript"/>
    </w:rPr>
  </w:style>
  <w:style w:type="paragraph" w:customStyle="1" w:styleId="Style13">
    <w:name w:val="Style13"/>
    <w:basedOn w:val="Normal"/>
    <w:qFormat/>
    <w:rsid w:val="008D3B6D"/>
    <w:pPr>
      <w:jc w:val="center"/>
    </w:pPr>
    <w:rPr>
      <w:rFonts w:cs="B Zar"/>
      <w:b/>
      <w:bCs/>
      <w:sz w:val="22"/>
      <w:szCs w:val="22"/>
    </w:rPr>
  </w:style>
  <w:style w:type="paragraph" w:styleId="ListParagraph">
    <w:name w:val="List Paragraph"/>
    <w:basedOn w:val="Normal"/>
    <w:uiPriority w:val="34"/>
    <w:qFormat/>
    <w:rsid w:val="008D3B6D"/>
    <w:pPr>
      <w:bidi w:val="0"/>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8D3B6D"/>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AE7A5-61C9-4017-8F71-5CFE77D9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4286</Words>
  <Characters>24432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Pishro Rayaneh</cp:lastModifiedBy>
  <cp:revision>2</cp:revision>
  <dcterms:created xsi:type="dcterms:W3CDTF">2016-07-05T21:09:00Z</dcterms:created>
  <dcterms:modified xsi:type="dcterms:W3CDTF">2016-07-05T21:09:00Z</dcterms:modified>
</cp:coreProperties>
</file>